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E8" w:rsidRPr="00B959E8" w:rsidRDefault="00B959E8" w:rsidP="00B959E8">
      <w:pPr>
        <w:spacing w:after="0"/>
        <w:jc w:val="center"/>
        <w:rPr>
          <w:color w:val="760000"/>
          <w:sz w:val="96"/>
        </w:rPr>
      </w:pPr>
      <w:r w:rsidRPr="00B70CDF">
        <w:rPr>
          <w:color w:val="92D050"/>
          <w:sz w:val="96"/>
          <w:szCs w:val="80"/>
        </w:rPr>
        <w:t>Trinity</w:t>
      </w:r>
      <w:r w:rsidRPr="00B70CDF">
        <w:rPr>
          <w:color w:val="92D050"/>
          <w:sz w:val="96"/>
        </w:rPr>
        <w:t xml:space="preserve"> Surgery</w:t>
      </w:r>
    </w:p>
    <w:tbl>
      <w:tblPr>
        <w:tblStyle w:val="TableGrid"/>
        <w:tblW w:w="0" w:type="auto"/>
        <w:tblLook w:val="04A0" w:firstRow="1" w:lastRow="0" w:firstColumn="1" w:lastColumn="0" w:noHBand="0" w:noVBand="1"/>
      </w:tblPr>
      <w:tblGrid>
        <w:gridCol w:w="5228"/>
        <w:gridCol w:w="5228"/>
      </w:tblGrid>
      <w:tr w:rsidR="009C3A71" w:rsidRPr="0098668A" w:rsidTr="00A734E8">
        <w:tc>
          <w:tcPr>
            <w:tcW w:w="10456" w:type="dxa"/>
            <w:gridSpan w:val="2"/>
          </w:tcPr>
          <w:p w:rsidR="009C3A71" w:rsidRPr="0098668A" w:rsidRDefault="009C3A71" w:rsidP="009C3A71">
            <w:pPr>
              <w:jc w:val="center"/>
              <w:rPr>
                <w:rFonts w:cstheme="minorHAnsi"/>
                <w:b/>
                <w:color w:val="76923C" w:themeColor="accent3" w:themeShade="BF"/>
                <w:sz w:val="28"/>
              </w:rPr>
            </w:pPr>
            <w:r w:rsidRPr="0098668A">
              <w:rPr>
                <w:rFonts w:cstheme="minorHAnsi"/>
                <w:b/>
                <w:color w:val="76923C" w:themeColor="accent3" w:themeShade="BF"/>
                <w:sz w:val="28"/>
              </w:rPr>
              <w:t>Spring Newsletter 2022</w:t>
            </w:r>
          </w:p>
          <w:p w:rsidR="009C3A71" w:rsidRPr="0098668A" w:rsidRDefault="009C3A71" w:rsidP="009C3A71">
            <w:pPr>
              <w:rPr>
                <w:rFonts w:cstheme="minorHAnsi"/>
              </w:rPr>
            </w:pPr>
            <w:r w:rsidRPr="0098668A">
              <w:rPr>
                <w:rFonts w:cstheme="minorHAnsi"/>
              </w:rPr>
              <w:t xml:space="preserve">A lot has changed since our last newsletter in 2019, the surgery works very differently now to pre- covid. Some changes we hope you agree are for </w:t>
            </w:r>
            <w:r w:rsidR="00462FD4">
              <w:rPr>
                <w:rFonts w:cstheme="minorHAnsi"/>
              </w:rPr>
              <w:t xml:space="preserve">the better. In March </w:t>
            </w:r>
            <w:proofErr w:type="gramStart"/>
            <w:r w:rsidR="00462FD4">
              <w:rPr>
                <w:rFonts w:cstheme="minorHAnsi"/>
              </w:rPr>
              <w:t>2020</w:t>
            </w:r>
            <w:proofErr w:type="gramEnd"/>
            <w:r w:rsidR="00462FD4">
              <w:rPr>
                <w:rFonts w:cstheme="minorHAnsi"/>
              </w:rPr>
              <w:t xml:space="preserve"> </w:t>
            </w:r>
            <w:r w:rsidRPr="0098668A">
              <w:rPr>
                <w:rFonts w:cstheme="minorHAnsi"/>
              </w:rPr>
              <w:t>the surgery closed its</w:t>
            </w:r>
            <w:r w:rsidR="00462FD4">
              <w:rPr>
                <w:rFonts w:cstheme="minorHAnsi"/>
              </w:rPr>
              <w:t xml:space="preserve"> front</w:t>
            </w:r>
            <w:r w:rsidRPr="0098668A">
              <w:rPr>
                <w:rFonts w:cstheme="minorHAnsi"/>
              </w:rPr>
              <w:t xml:space="preserve"> doors, we </w:t>
            </w:r>
            <w:r w:rsidR="00462FD4">
              <w:rPr>
                <w:rFonts w:cstheme="minorHAnsi"/>
              </w:rPr>
              <w:t xml:space="preserve">however </w:t>
            </w:r>
            <w:r w:rsidRPr="0098668A">
              <w:rPr>
                <w:rFonts w:cstheme="minorHAnsi"/>
              </w:rPr>
              <w:t xml:space="preserve">remained open </w:t>
            </w:r>
            <w:r w:rsidR="00462FD4">
              <w:rPr>
                <w:rFonts w:cstheme="minorHAnsi"/>
              </w:rPr>
              <w:t xml:space="preserve">and accessible </w:t>
            </w:r>
            <w:r w:rsidRPr="0098668A">
              <w:rPr>
                <w:rFonts w:cstheme="minorHAnsi"/>
              </w:rPr>
              <w:t>throughout. We had to find new ways of helping and communicating with our patents. One of these was the introduction of a programme called ACCURX. Through this application, we are able to send out text messages, letters and sick no</w:t>
            </w:r>
            <w:r w:rsidR="00694C0E" w:rsidRPr="0098668A">
              <w:rPr>
                <w:rFonts w:cstheme="minorHAnsi"/>
              </w:rPr>
              <w:t xml:space="preserve">tes, which patients can reply </w:t>
            </w:r>
            <w:proofErr w:type="gramStart"/>
            <w:r w:rsidR="00694C0E" w:rsidRPr="0098668A">
              <w:rPr>
                <w:rFonts w:cstheme="minorHAnsi"/>
              </w:rPr>
              <w:t>t</w:t>
            </w:r>
            <w:r w:rsidRPr="0098668A">
              <w:rPr>
                <w:rFonts w:cstheme="minorHAnsi"/>
              </w:rPr>
              <w:t>o</w:t>
            </w:r>
            <w:proofErr w:type="gramEnd"/>
            <w:r w:rsidRPr="0098668A">
              <w:rPr>
                <w:rFonts w:cstheme="minorHAnsi"/>
              </w:rPr>
              <w:t xml:space="preserve">.  </w:t>
            </w:r>
            <w:r w:rsidR="00694C0E" w:rsidRPr="0098668A">
              <w:rPr>
                <w:rFonts w:cstheme="minorHAnsi"/>
              </w:rPr>
              <w:t xml:space="preserve">Clinicians also use </w:t>
            </w:r>
            <w:proofErr w:type="spellStart"/>
            <w:r w:rsidR="00694C0E" w:rsidRPr="0098668A">
              <w:rPr>
                <w:rFonts w:cstheme="minorHAnsi"/>
              </w:rPr>
              <w:t>Accurx</w:t>
            </w:r>
            <w:proofErr w:type="spellEnd"/>
            <w:r w:rsidRPr="0098668A">
              <w:rPr>
                <w:rFonts w:cstheme="minorHAnsi"/>
              </w:rPr>
              <w:t xml:space="preserve"> for ph</w:t>
            </w:r>
            <w:r w:rsidR="00694C0E" w:rsidRPr="0098668A">
              <w:rPr>
                <w:rFonts w:cstheme="minorHAnsi"/>
              </w:rPr>
              <w:t xml:space="preserve">otos and video consultations as well </w:t>
            </w:r>
            <w:r w:rsidR="00462FD4">
              <w:rPr>
                <w:rFonts w:cstheme="minorHAnsi"/>
              </w:rPr>
              <w:t xml:space="preserve">as </w:t>
            </w:r>
            <w:r w:rsidR="00694C0E" w:rsidRPr="0098668A">
              <w:rPr>
                <w:rFonts w:cstheme="minorHAnsi"/>
              </w:rPr>
              <w:t>medical questionnaires to keep</w:t>
            </w:r>
            <w:r w:rsidRPr="0098668A">
              <w:rPr>
                <w:rFonts w:cstheme="minorHAnsi"/>
              </w:rPr>
              <w:t xml:space="preserve"> your medical record up to date. </w:t>
            </w:r>
            <w:proofErr w:type="spellStart"/>
            <w:r w:rsidRPr="0098668A">
              <w:rPr>
                <w:rFonts w:cstheme="minorHAnsi"/>
              </w:rPr>
              <w:t>Accurx</w:t>
            </w:r>
            <w:proofErr w:type="spellEnd"/>
            <w:r w:rsidRPr="0098668A">
              <w:rPr>
                <w:rFonts w:cstheme="minorHAnsi"/>
              </w:rPr>
              <w:t xml:space="preserve"> played </w:t>
            </w:r>
            <w:r w:rsidR="00462FD4">
              <w:rPr>
                <w:rFonts w:cstheme="minorHAnsi"/>
              </w:rPr>
              <w:t xml:space="preserve">a </w:t>
            </w:r>
            <w:r w:rsidRPr="0098668A">
              <w:rPr>
                <w:rFonts w:cstheme="minorHAnsi"/>
              </w:rPr>
              <w:t xml:space="preserve">vital role in the covid vaccination roll out allowing out patients to book their own appointments. </w:t>
            </w:r>
          </w:p>
          <w:p w:rsidR="009824FC" w:rsidRPr="0098668A" w:rsidRDefault="009C3A71" w:rsidP="00694C0E">
            <w:pPr>
              <w:rPr>
                <w:rFonts w:cstheme="minorHAnsi"/>
              </w:rPr>
            </w:pPr>
            <w:r w:rsidRPr="0098668A">
              <w:rPr>
                <w:rFonts w:cstheme="minorHAnsi"/>
              </w:rPr>
              <w:t xml:space="preserve">Throughout the covid period, the surgery continued to recruit admin and clinical staff. The admin team welcomed Abbie, Nicola, Kelly, Monika, Lisa, Sarah and Jemma. The nursing </w:t>
            </w:r>
            <w:r w:rsidR="00462FD4">
              <w:rPr>
                <w:rFonts w:cstheme="minorHAnsi"/>
              </w:rPr>
              <w:t>team welcomed Nurse P</w:t>
            </w:r>
            <w:r w:rsidRPr="0098668A">
              <w:rPr>
                <w:rFonts w:cstheme="minorHAnsi"/>
              </w:rPr>
              <w:t xml:space="preserve">ractitioner Ellie and practice nurses Alex and Jenny.  Winner and Malika are our </w:t>
            </w:r>
            <w:r w:rsidR="00462FD4">
              <w:rPr>
                <w:rFonts w:cstheme="minorHAnsi"/>
              </w:rPr>
              <w:t xml:space="preserve">clinical </w:t>
            </w:r>
            <w:r w:rsidRPr="0098668A">
              <w:rPr>
                <w:rFonts w:cstheme="minorHAnsi"/>
              </w:rPr>
              <w:t>pharmacists they work closely with the clinical staff to review medications action hospital lette</w:t>
            </w:r>
            <w:r w:rsidR="00694C0E" w:rsidRPr="0098668A">
              <w:rPr>
                <w:rFonts w:cstheme="minorHAnsi"/>
              </w:rPr>
              <w:t>rs and discharge</w:t>
            </w:r>
            <w:r w:rsidR="00462FD4">
              <w:rPr>
                <w:rFonts w:cstheme="minorHAnsi"/>
              </w:rPr>
              <w:t xml:space="preserve"> letters</w:t>
            </w:r>
            <w:r w:rsidR="00694C0E" w:rsidRPr="0098668A">
              <w:rPr>
                <w:rFonts w:cstheme="minorHAnsi"/>
              </w:rPr>
              <w:t xml:space="preserve">. </w:t>
            </w:r>
            <w:r w:rsidR="00CA667C">
              <w:rPr>
                <w:rFonts w:cstheme="minorHAnsi"/>
              </w:rPr>
              <w:t xml:space="preserve">We have a practice-based </w:t>
            </w:r>
            <w:r w:rsidR="00CA667C" w:rsidRPr="0098668A">
              <w:rPr>
                <w:rFonts w:cstheme="minorHAnsi"/>
              </w:rPr>
              <w:t>physio</w:t>
            </w:r>
            <w:r w:rsidR="00CA667C">
              <w:rPr>
                <w:rFonts w:cstheme="minorHAnsi"/>
              </w:rPr>
              <w:t xml:space="preserve">therapist </w:t>
            </w:r>
            <w:proofErr w:type="spellStart"/>
            <w:r w:rsidR="00CA667C" w:rsidRPr="0098668A">
              <w:rPr>
                <w:rFonts w:cstheme="minorHAnsi"/>
              </w:rPr>
              <w:t>Arivu</w:t>
            </w:r>
            <w:proofErr w:type="spellEnd"/>
            <w:r w:rsidR="00694C0E" w:rsidRPr="0098668A">
              <w:rPr>
                <w:rFonts w:cstheme="minorHAnsi"/>
              </w:rPr>
              <w:t xml:space="preserve"> </w:t>
            </w:r>
            <w:r w:rsidR="00820472">
              <w:rPr>
                <w:rFonts w:cstheme="minorHAnsi"/>
              </w:rPr>
              <w:t>working for</w:t>
            </w:r>
            <w:r w:rsidR="00CA667C">
              <w:rPr>
                <w:rFonts w:cstheme="minorHAnsi"/>
              </w:rPr>
              <w:t xml:space="preserve"> the practice</w:t>
            </w:r>
            <w:r w:rsidRPr="0098668A">
              <w:rPr>
                <w:rFonts w:cstheme="minorHAnsi"/>
              </w:rPr>
              <w:t xml:space="preserve">. </w:t>
            </w:r>
          </w:p>
          <w:p w:rsidR="005801E9" w:rsidRPr="0098668A" w:rsidRDefault="005801E9" w:rsidP="00694C0E">
            <w:pPr>
              <w:rPr>
                <w:rFonts w:cstheme="minorHAnsi"/>
              </w:rPr>
            </w:pPr>
          </w:p>
        </w:tc>
      </w:tr>
      <w:tr w:rsidR="009C3A71" w:rsidRPr="0098668A" w:rsidTr="0089176A">
        <w:tc>
          <w:tcPr>
            <w:tcW w:w="10456" w:type="dxa"/>
            <w:gridSpan w:val="2"/>
          </w:tcPr>
          <w:p w:rsidR="009C3A71" w:rsidRPr="0098668A" w:rsidRDefault="009C3A71" w:rsidP="009C3A71">
            <w:pPr>
              <w:jc w:val="center"/>
              <w:rPr>
                <w:rFonts w:cstheme="minorHAnsi"/>
                <w:b/>
                <w:color w:val="76923C" w:themeColor="accent3" w:themeShade="BF"/>
                <w:sz w:val="28"/>
                <w:u w:val="single"/>
              </w:rPr>
            </w:pPr>
            <w:r w:rsidRPr="0098668A">
              <w:rPr>
                <w:rFonts w:cstheme="minorHAnsi"/>
                <w:b/>
                <w:color w:val="76923C" w:themeColor="accent3" w:themeShade="BF"/>
                <w:sz w:val="28"/>
                <w:u w:val="single"/>
              </w:rPr>
              <w:t>Repeat prescriptions</w:t>
            </w:r>
          </w:p>
          <w:p w:rsidR="009C3A71" w:rsidRPr="0098668A" w:rsidRDefault="009C3A71" w:rsidP="009C3A71">
            <w:pPr>
              <w:widowControl w:val="0"/>
              <w:spacing w:after="135"/>
              <w:jc w:val="both"/>
              <w:rPr>
                <w:rFonts w:eastAsia="Times New Roman" w:cstheme="minorHAnsi"/>
                <w:color w:val="000000"/>
                <w:kern w:val="28"/>
                <w:lang w:eastAsia="en-GB"/>
                <w14:cntxtAlts/>
              </w:rPr>
            </w:pPr>
            <w:r w:rsidRPr="0098668A">
              <w:rPr>
                <w:rFonts w:eastAsia="Times New Roman" w:cstheme="minorHAnsi"/>
                <w:color w:val="000000"/>
                <w:kern w:val="28"/>
                <w:lang w:eastAsia="en-GB"/>
                <w14:cntxtAlts/>
              </w:rPr>
              <w:t>Trinity Surgery wholeheartedly believes that patients must have a free choice of where they choose to have their prescriptions dispensed. This practice would never direct a patient to any particular pharmacy. If you have any concerns regarding your freedom o</w:t>
            </w:r>
            <w:r w:rsidR="00CA667C">
              <w:rPr>
                <w:rFonts w:eastAsia="Times New Roman" w:cstheme="minorHAnsi"/>
                <w:color w:val="000000"/>
                <w:kern w:val="28"/>
                <w:lang w:eastAsia="en-GB"/>
                <w14:cntxtAlts/>
              </w:rPr>
              <w:t xml:space="preserve">f choice, please speak to </w:t>
            </w:r>
            <w:proofErr w:type="gramStart"/>
            <w:r w:rsidR="00CA667C">
              <w:rPr>
                <w:rFonts w:eastAsia="Times New Roman" w:cstheme="minorHAnsi"/>
                <w:color w:val="000000"/>
                <w:kern w:val="28"/>
                <w:lang w:eastAsia="en-GB"/>
                <w14:cntxtAlts/>
              </w:rPr>
              <w:t>us</w:t>
            </w:r>
            <w:r w:rsidRPr="0098668A">
              <w:rPr>
                <w:rFonts w:eastAsia="Times New Roman" w:cstheme="minorHAnsi"/>
                <w:color w:val="000000"/>
                <w:kern w:val="28"/>
                <w:lang w:eastAsia="en-GB"/>
                <w14:cntxtAlts/>
              </w:rPr>
              <w:t xml:space="preserve"> </w:t>
            </w:r>
            <w:r w:rsidR="00820472">
              <w:rPr>
                <w:rFonts w:eastAsia="Times New Roman" w:cstheme="minorHAnsi"/>
                <w:color w:val="000000"/>
                <w:kern w:val="28"/>
                <w:lang w:eastAsia="en-GB"/>
                <w14:cntxtAlts/>
              </w:rPr>
              <w:t xml:space="preserve">and </w:t>
            </w:r>
            <w:r w:rsidRPr="0098668A">
              <w:rPr>
                <w:rFonts w:eastAsia="Times New Roman" w:cstheme="minorHAnsi"/>
                <w:color w:val="000000"/>
                <w:kern w:val="28"/>
                <w:lang w:eastAsia="en-GB"/>
                <w14:cntxtAlts/>
              </w:rPr>
              <w:t>your designated pharmacy</w:t>
            </w:r>
            <w:proofErr w:type="gramEnd"/>
            <w:r w:rsidRPr="0098668A">
              <w:rPr>
                <w:rFonts w:eastAsia="Times New Roman" w:cstheme="minorHAnsi"/>
                <w:color w:val="000000"/>
                <w:kern w:val="28"/>
                <w:lang w:eastAsia="en-GB"/>
                <w14:cntxtAlts/>
              </w:rPr>
              <w:t xml:space="preserve">. </w:t>
            </w:r>
          </w:p>
          <w:p w:rsidR="009C3A71" w:rsidRPr="0098668A" w:rsidRDefault="009C3A71" w:rsidP="009C3A71">
            <w:pPr>
              <w:widowControl w:val="0"/>
              <w:spacing w:after="135"/>
              <w:jc w:val="both"/>
              <w:rPr>
                <w:rFonts w:eastAsia="Times New Roman" w:cstheme="minorHAnsi"/>
                <w:color w:val="000000"/>
                <w:kern w:val="28"/>
                <w:lang w:eastAsia="en-GB"/>
                <w14:cntxtAlts/>
              </w:rPr>
            </w:pPr>
            <w:r w:rsidRPr="0098668A">
              <w:rPr>
                <w:rFonts w:eastAsia="Times New Roman" w:cstheme="minorHAnsi"/>
                <w:color w:val="000000"/>
                <w:kern w:val="28"/>
                <w:lang w:eastAsia="en-GB"/>
                <w14:cntxtAlts/>
              </w:rPr>
              <w:t xml:space="preserve">Since </w:t>
            </w:r>
            <w:proofErr w:type="gramStart"/>
            <w:r w:rsidRPr="0098668A">
              <w:rPr>
                <w:rFonts w:eastAsia="Times New Roman" w:cstheme="minorHAnsi"/>
                <w:color w:val="000000"/>
                <w:kern w:val="28"/>
                <w:lang w:eastAsia="en-GB"/>
                <w14:cntxtAlts/>
              </w:rPr>
              <w:t>2016</w:t>
            </w:r>
            <w:proofErr w:type="gramEnd"/>
            <w:r w:rsidRPr="0098668A">
              <w:rPr>
                <w:rFonts w:eastAsia="Times New Roman" w:cstheme="minorHAnsi"/>
                <w:color w:val="000000"/>
                <w:kern w:val="28"/>
                <w:lang w:eastAsia="en-GB"/>
                <w14:cntxtAlts/>
              </w:rPr>
              <w:t xml:space="preserve"> pharmacies are unable to order repeat medication on behalf of the patient. It is necessary for all patients to familiarise themselves with their repeat medication and the correct</w:t>
            </w:r>
            <w:r w:rsidR="00820472">
              <w:rPr>
                <w:rFonts w:eastAsia="Times New Roman" w:cstheme="minorHAnsi"/>
                <w:color w:val="000000"/>
                <w:kern w:val="28"/>
                <w:lang w:eastAsia="en-GB"/>
                <w14:cntxtAlts/>
              </w:rPr>
              <w:t xml:space="preserve"> surgery </w:t>
            </w:r>
            <w:r w:rsidRPr="0098668A">
              <w:rPr>
                <w:rFonts w:eastAsia="Times New Roman" w:cstheme="minorHAnsi"/>
                <w:color w:val="000000"/>
                <w:kern w:val="28"/>
                <w:lang w:eastAsia="en-GB"/>
                <w14:cntxtAlts/>
              </w:rPr>
              <w:t>ordering procedure to avoid any unnecessar</w:t>
            </w:r>
            <w:r w:rsidR="00820472">
              <w:rPr>
                <w:rFonts w:eastAsia="Times New Roman" w:cstheme="minorHAnsi"/>
                <w:color w:val="000000"/>
                <w:kern w:val="28"/>
                <w:lang w:eastAsia="en-GB"/>
                <w14:cntxtAlts/>
              </w:rPr>
              <w:t xml:space="preserve">y delays. </w:t>
            </w:r>
            <w:r w:rsidRPr="0098668A">
              <w:rPr>
                <w:rFonts w:eastAsia="Times New Roman" w:cstheme="minorHAnsi"/>
                <w:color w:val="000000"/>
                <w:kern w:val="28"/>
                <w:lang w:eastAsia="en-GB"/>
                <w14:cntxtAlts/>
              </w:rPr>
              <w:t xml:space="preserve">We strongly recommend that all patients’ sign up for our online services or the NHS app. Prescriptions </w:t>
            </w:r>
            <w:proofErr w:type="gramStart"/>
            <w:r w:rsidRPr="0098668A">
              <w:rPr>
                <w:rFonts w:eastAsia="Times New Roman" w:cstheme="minorHAnsi"/>
                <w:color w:val="000000"/>
                <w:kern w:val="28"/>
                <w:lang w:eastAsia="en-GB"/>
                <w14:cntxtAlts/>
              </w:rPr>
              <w:t>can be re-ordered</w:t>
            </w:r>
            <w:proofErr w:type="gramEnd"/>
            <w:r w:rsidRPr="0098668A">
              <w:rPr>
                <w:rFonts w:eastAsia="Times New Roman" w:cstheme="minorHAnsi"/>
                <w:color w:val="000000"/>
                <w:kern w:val="28"/>
                <w:lang w:eastAsia="en-GB"/>
                <w14:cntxtAlts/>
              </w:rPr>
              <w:t xml:space="preserve"> 21 days after the previous request. We advise that patients order their medication when they have around 7 days left. Either</w:t>
            </w:r>
            <w:r w:rsidR="00820472">
              <w:rPr>
                <w:rFonts w:eastAsia="Times New Roman" w:cstheme="minorHAnsi"/>
                <w:color w:val="000000"/>
                <w:kern w:val="28"/>
                <w:lang w:eastAsia="en-GB"/>
                <w14:cntxtAlts/>
              </w:rPr>
              <w:t xml:space="preserve"> online, in writing via</w:t>
            </w:r>
            <w:r w:rsidRPr="0098668A">
              <w:rPr>
                <w:rFonts w:eastAsia="Times New Roman" w:cstheme="minorHAnsi"/>
                <w:color w:val="000000"/>
                <w:kern w:val="28"/>
                <w:lang w:eastAsia="en-GB"/>
                <w14:cntxtAlts/>
              </w:rPr>
              <w:t xml:space="preserve"> the prescription box at the surgery or posted to us. We are not able to accept repeat prescriptions by telephone or in person at the reception desk. </w:t>
            </w:r>
          </w:p>
          <w:p w:rsidR="009C3A71" w:rsidRPr="0098668A" w:rsidRDefault="009C3A71" w:rsidP="009C3A71">
            <w:pPr>
              <w:widowControl w:val="0"/>
              <w:spacing w:after="135"/>
              <w:jc w:val="both"/>
              <w:rPr>
                <w:rFonts w:eastAsia="Times New Roman" w:cstheme="minorHAnsi"/>
                <w:color w:val="000000"/>
                <w:kern w:val="28"/>
                <w:lang w:eastAsia="en-GB"/>
                <w14:cntxtAlts/>
              </w:rPr>
            </w:pPr>
            <w:r w:rsidRPr="0098668A">
              <w:rPr>
                <w:rFonts w:eastAsia="Times New Roman" w:cstheme="minorHAnsi"/>
                <w:color w:val="000000"/>
                <w:kern w:val="28"/>
                <w:lang w:eastAsia="en-GB"/>
                <w14:cntxtAlts/>
              </w:rPr>
              <w:t xml:space="preserve">Some patients who are on stable medication </w:t>
            </w:r>
            <w:proofErr w:type="gramStart"/>
            <w:r w:rsidRPr="0098668A">
              <w:rPr>
                <w:rFonts w:eastAsia="Times New Roman" w:cstheme="minorHAnsi"/>
                <w:color w:val="000000"/>
                <w:kern w:val="28"/>
                <w:lang w:eastAsia="en-GB"/>
                <w14:cntxtAlts/>
              </w:rPr>
              <w:t>are offered</w:t>
            </w:r>
            <w:proofErr w:type="gramEnd"/>
            <w:r w:rsidRPr="0098668A">
              <w:rPr>
                <w:rFonts w:eastAsia="Times New Roman" w:cstheme="minorHAnsi"/>
                <w:color w:val="000000"/>
                <w:kern w:val="28"/>
                <w:lang w:eastAsia="en-GB"/>
                <w14:cntxtAlts/>
              </w:rPr>
              <w:t xml:space="preserve"> ERD (electronic repeat dispensing) This enables us to generate 6 months</w:t>
            </w:r>
            <w:r w:rsidR="00820472">
              <w:rPr>
                <w:rFonts w:eastAsia="Times New Roman" w:cstheme="minorHAnsi"/>
                <w:color w:val="000000"/>
                <w:kern w:val="28"/>
                <w:lang w:eastAsia="en-GB"/>
                <w14:cntxtAlts/>
              </w:rPr>
              <w:t>’ worth of prescriptions to your local pharmacy.</w:t>
            </w:r>
          </w:p>
          <w:p w:rsidR="009824FC" w:rsidRPr="0098668A" w:rsidRDefault="009C3A71" w:rsidP="009C3A71">
            <w:pPr>
              <w:widowControl w:val="0"/>
              <w:spacing w:after="135"/>
              <w:jc w:val="both"/>
              <w:rPr>
                <w:rFonts w:eastAsia="Times New Roman" w:cstheme="minorHAnsi"/>
                <w:color w:val="000000"/>
                <w:kern w:val="28"/>
                <w:lang w:eastAsia="en-GB"/>
                <w14:cntxtAlts/>
              </w:rPr>
            </w:pPr>
            <w:r w:rsidRPr="0098668A">
              <w:rPr>
                <w:rFonts w:eastAsia="Times New Roman" w:cstheme="minorHAnsi"/>
                <w:color w:val="000000"/>
                <w:kern w:val="28"/>
                <w:lang w:eastAsia="en-GB"/>
                <w14:cntxtAlts/>
              </w:rPr>
              <w:t>Curren</w:t>
            </w:r>
            <w:r w:rsidR="00820472">
              <w:rPr>
                <w:rFonts w:eastAsia="Times New Roman" w:cstheme="minorHAnsi"/>
                <w:color w:val="000000"/>
                <w:kern w:val="28"/>
                <w:lang w:eastAsia="en-GB"/>
                <w14:cntxtAlts/>
              </w:rPr>
              <w:t>t prescription charge is £9.35.</w:t>
            </w:r>
            <w:r w:rsidRPr="0098668A">
              <w:rPr>
                <w:rFonts w:eastAsia="Times New Roman" w:cstheme="minorHAnsi"/>
                <w:color w:val="000000"/>
                <w:kern w:val="28"/>
                <w:lang w:eastAsia="en-GB"/>
                <w14:cntxtAlts/>
              </w:rPr>
              <w:t xml:space="preserve"> 3 month pre-payment certificate is £30.25 and a 12 month pre-payment certificate £108.10.</w:t>
            </w:r>
          </w:p>
        </w:tc>
      </w:tr>
      <w:tr w:rsidR="005801E9" w:rsidRPr="0098668A" w:rsidTr="007B2925">
        <w:tc>
          <w:tcPr>
            <w:tcW w:w="5228" w:type="dxa"/>
          </w:tcPr>
          <w:p w:rsidR="005801E9" w:rsidRPr="0098668A" w:rsidRDefault="00EA39BC" w:rsidP="005801E9">
            <w:pPr>
              <w:jc w:val="center"/>
              <w:rPr>
                <w:rFonts w:cstheme="minorHAnsi"/>
                <w:b/>
                <w:color w:val="76923C" w:themeColor="accent3" w:themeShade="BF"/>
                <w:u w:val="single"/>
              </w:rPr>
            </w:pPr>
            <w:r>
              <w:rPr>
                <w:rFonts w:cstheme="minorHAnsi"/>
                <w:b/>
                <w:color w:val="76923C" w:themeColor="accent3" w:themeShade="BF"/>
                <w:u w:val="single"/>
              </w:rPr>
              <w:t xml:space="preserve">Patients who do not attend </w:t>
            </w:r>
            <w:r w:rsidR="005801E9" w:rsidRPr="0098668A">
              <w:rPr>
                <w:rFonts w:cstheme="minorHAnsi"/>
                <w:b/>
                <w:color w:val="76923C" w:themeColor="accent3" w:themeShade="BF"/>
                <w:u w:val="single"/>
              </w:rPr>
              <w:t xml:space="preserve"> </w:t>
            </w:r>
          </w:p>
          <w:p w:rsidR="005801E9" w:rsidRPr="0098668A" w:rsidRDefault="005801E9" w:rsidP="005801E9">
            <w:pPr>
              <w:jc w:val="center"/>
              <w:rPr>
                <w:rFonts w:cstheme="minorHAnsi"/>
              </w:rPr>
            </w:pPr>
            <w:r w:rsidRPr="0098668A">
              <w:rPr>
                <w:rFonts w:cstheme="minorHAnsi"/>
              </w:rPr>
              <w:t xml:space="preserve">Trinity Surgery is monitoring patient attendance to appointments. It is essential that if you are aware </w:t>
            </w:r>
            <w:r w:rsidR="00820472">
              <w:rPr>
                <w:rFonts w:cstheme="minorHAnsi"/>
              </w:rPr>
              <w:t xml:space="preserve">that </w:t>
            </w:r>
            <w:r w:rsidRPr="0098668A">
              <w:rPr>
                <w:rFonts w:cstheme="minorHAnsi"/>
              </w:rPr>
              <w:t xml:space="preserve">you are unable to attend an appointment, you inform the surgery </w:t>
            </w:r>
            <w:r w:rsidRPr="0097259D">
              <w:rPr>
                <w:rFonts w:cstheme="minorHAnsi"/>
                <w:u w:val="single"/>
              </w:rPr>
              <w:t>at least 30 minutes</w:t>
            </w:r>
            <w:r w:rsidRPr="0098668A">
              <w:rPr>
                <w:rFonts w:cstheme="minorHAnsi"/>
              </w:rPr>
              <w:t xml:space="preserve"> before your appointment, enabling it to be utilised elsewhere.</w:t>
            </w:r>
          </w:p>
        </w:tc>
        <w:tc>
          <w:tcPr>
            <w:tcW w:w="5228" w:type="dxa"/>
          </w:tcPr>
          <w:p w:rsidR="005801E9" w:rsidRPr="0098668A" w:rsidRDefault="005801E9" w:rsidP="005801E9">
            <w:pPr>
              <w:jc w:val="center"/>
              <w:rPr>
                <w:rFonts w:cstheme="minorHAnsi"/>
                <w:b/>
                <w:color w:val="76923C" w:themeColor="accent3" w:themeShade="BF"/>
                <w:u w:val="single"/>
              </w:rPr>
            </w:pPr>
            <w:r w:rsidRPr="0098668A">
              <w:rPr>
                <w:rFonts w:cstheme="minorHAnsi"/>
                <w:b/>
                <w:color w:val="76923C" w:themeColor="accent3" w:themeShade="BF"/>
                <w:u w:val="single"/>
              </w:rPr>
              <w:t xml:space="preserve">Bank holiday closures </w:t>
            </w:r>
          </w:p>
          <w:p w:rsidR="005801E9" w:rsidRPr="0098668A" w:rsidRDefault="005801E9" w:rsidP="005801E9">
            <w:pPr>
              <w:jc w:val="center"/>
              <w:rPr>
                <w:rFonts w:cstheme="minorHAnsi"/>
                <w:color w:val="000000" w:themeColor="text1"/>
              </w:rPr>
            </w:pPr>
            <w:r w:rsidRPr="0098668A">
              <w:rPr>
                <w:rFonts w:cstheme="minorHAnsi"/>
                <w:color w:val="000000" w:themeColor="text1"/>
              </w:rPr>
              <w:t xml:space="preserve">Easter 2022  </w:t>
            </w:r>
          </w:p>
          <w:p w:rsidR="005801E9" w:rsidRPr="0098668A" w:rsidRDefault="005801E9" w:rsidP="005801E9">
            <w:pPr>
              <w:jc w:val="center"/>
              <w:rPr>
                <w:rFonts w:cstheme="minorHAnsi"/>
                <w:color w:val="000000" w:themeColor="text1"/>
              </w:rPr>
            </w:pPr>
            <w:r w:rsidRPr="0098668A">
              <w:rPr>
                <w:rFonts w:cstheme="minorHAnsi"/>
                <w:color w:val="000000" w:themeColor="text1"/>
              </w:rPr>
              <w:t>Good Friday 15</w:t>
            </w:r>
            <w:r w:rsidRPr="0098668A">
              <w:rPr>
                <w:rFonts w:cstheme="minorHAnsi"/>
                <w:color w:val="000000" w:themeColor="text1"/>
                <w:vertAlign w:val="superscript"/>
              </w:rPr>
              <w:t>th</w:t>
            </w:r>
            <w:r w:rsidRPr="0098668A">
              <w:rPr>
                <w:rFonts w:cstheme="minorHAnsi"/>
                <w:color w:val="000000" w:themeColor="text1"/>
              </w:rPr>
              <w:t xml:space="preserve"> April Closed</w:t>
            </w:r>
          </w:p>
          <w:p w:rsidR="005801E9" w:rsidRDefault="005801E9" w:rsidP="005801E9">
            <w:pPr>
              <w:jc w:val="center"/>
              <w:rPr>
                <w:rFonts w:cstheme="minorHAnsi"/>
                <w:color w:val="000000" w:themeColor="text1"/>
              </w:rPr>
            </w:pPr>
            <w:r w:rsidRPr="0098668A">
              <w:rPr>
                <w:rFonts w:cstheme="minorHAnsi"/>
                <w:color w:val="000000" w:themeColor="text1"/>
              </w:rPr>
              <w:t>Easter Monday 18</w:t>
            </w:r>
            <w:r w:rsidRPr="0098668A">
              <w:rPr>
                <w:rFonts w:cstheme="minorHAnsi"/>
                <w:color w:val="000000" w:themeColor="text1"/>
                <w:vertAlign w:val="superscript"/>
              </w:rPr>
              <w:t>th</w:t>
            </w:r>
            <w:r w:rsidRPr="0098668A">
              <w:rPr>
                <w:rFonts w:cstheme="minorHAnsi"/>
                <w:color w:val="000000" w:themeColor="text1"/>
              </w:rPr>
              <w:t xml:space="preserve"> April Closed</w:t>
            </w:r>
          </w:p>
          <w:p w:rsidR="00820472" w:rsidRDefault="00820472" w:rsidP="005801E9">
            <w:pPr>
              <w:jc w:val="center"/>
              <w:rPr>
                <w:rFonts w:cstheme="minorHAnsi"/>
                <w:color w:val="000000" w:themeColor="text1"/>
              </w:rPr>
            </w:pPr>
            <w:r>
              <w:rPr>
                <w:rFonts w:cstheme="minorHAnsi"/>
                <w:color w:val="000000" w:themeColor="text1"/>
              </w:rPr>
              <w:t>Early may bank holiday 2</w:t>
            </w:r>
            <w:r w:rsidRPr="00820472">
              <w:rPr>
                <w:rFonts w:cstheme="minorHAnsi"/>
                <w:color w:val="000000" w:themeColor="text1"/>
                <w:vertAlign w:val="superscript"/>
              </w:rPr>
              <w:t>nd</w:t>
            </w:r>
            <w:r>
              <w:rPr>
                <w:rFonts w:cstheme="minorHAnsi"/>
                <w:color w:val="000000" w:themeColor="text1"/>
              </w:rPr>
              <w:t xml:space="preserve"> May Closed </w:t>
            </w:r>
          </w:p>
          <w:p w:rsidR="00820472" w:rsidRPr="0098668A" w:rsidRDefault="00820472" w:rsidP="005801E9">
            <w:pPr>
              <w:jc w:val="center"/>
              <w:rPr>
                <w:rFonts w:cstheme="minorHAnsi"/>
                <w:color w:val="000000" w:themeColor="text1"/>
              </w:rPr>
            </w:pPr>
            <w:r>
              <w:rPr>
                <w:rFonts w:cstheme="minorHAnsi"/>
                <w:color w:val="000000" w:themeColor="text1"/>
              </w:rPr>
              <w:t>Queens Jubilee  2</w:t>
            </w:r>
            <w:r w:rsidRPr="00820472">
              <w:rPr>
                <w:rFonts w:cstheme="minorHAnsi"/>
                <w:color w:val="000000" w:themeColor="text1"/>
                <w:vertAlign w:val="superscript"/>
              </w:rPr>
              <w:t>nd</w:t>
            </w:r>
            <w:r>
              <w:rPr>
                <w:rFonts w:cstheme="minorHAnsi"/>
                <w:color w:val="000000" w:themeColor="text1"/>
              </w:rPr>
              <w:t xml:space="preserve"> &amp; 3</w:t>
            </w:r>
            <w:r w:rsidRPr="00820472">
              <w:rPr>
                <w:rFonts w:cstheme="minorHAnsi"/>
                <w:color w:val="000000" w:themeColor="text1"/>
                <w:vertAlign w:val="superscript"/>
              </w:rPr>
              <w:t>rd</w:t>
            </w:r>
            <w:r>
              <w:rPr>
                <w:rFonts w:cstheme="minorHAnsi"/>
                <w:color w:val="000000" w:themeColor="text1"/>
              </w:rPr>
              <w:t xml:space="preserve"> June Closed </w:t>
            </w:r>
          </w:p>
          <w:p w:rsidR="005801E9" w:rsidRPr="0098668A" w:rsidRDefault="005801E9" w:rsidP="009824FC">
            <w:pPr>
              <w:jc w:val="center"/>
              <w:rPr>
                <w:rFonts w:cstheme="minorHAnsi"/>
                <w:b/>
              </w:rPr>
            </w:pPr>
          </w:p>
        </w:tc>
      </w:tr>
      <w:tr w:rsidR="009824FC" w:rsidRPr="0098668A" w:rsidTr="005801E9">
        <w:trPr>
          <w:trHeight w:val="2500"/>
        </w:trPr>
        <w:tc>
          <w:tcPr>
            <w:tcW w:w="5228" w:type="dxa"/>
          </w:tcPr>
          <w:p w:rsidR="009824FC" w:rsidRPr="0098668A" w:rsidRDefault="009824FC" w:rsidP="009824FC">
            <w:pPr>
              <w:jc w:val="center"/>
              <w:rPr>
                <w:rFonts w:cstheme="minorHAnsi"/>
              </w:rPr>
            </w:pPr>
            <w:r w:rsidRPr="0098668A">
              <w:rPr>
                <w:rFonts w:cstheme="minorHAnsi"/>
              </w:rPr>
              <w:t>Trinity Surgery</w:t>
            </w:r>
          </w:p>
          <w:p w:rsidR="009824FC" w:rsidRPr="0098668A" w:rsidRDefault="009824FC" w:rsidP="009824FC">
            <w:pPr>
              <w:jc w:val="center"/>
              <w:rPr>
                <w:rFonts w:cstheme="minorHAnsi"/>
              </w:rPr>
            </w:pPr>
            <w:r w:rsidRPr="0098668A">
              <w:rPr>
                <w:rFonts w:cstheme="minorHAnsi"/>
              </w:rPr>
              <w:t xml:space="preserve">29 St </w:t>
            </w:r>
            <w:proofErr w:type="spellStart"/>
            <w:r w:rsidRPr="0098668A">
              <w:rPr>
                <w:rFonts w:cstheme="minorHAnsi"/>
              </w:rPr>
              <w:t>Augustines</w:t>
            </w:r>
            <w:proofErr w:type="spellEnd"/>
            <w:r w:rsidRPr="0098668A">
              <w:rPr>
                <w:rFonts w:cstheme="minorHAnsi"/>
              </w:rPr>
              <w:t xml:space="preserve"> Road</w:t>
            </w:r>
          </w:p>
          <w:p w:rsidR="009824FC" w:rsidRPr="0098668A" w:rsidRDefault="009824FC" w:rsidP="009824FC">
            <w:pPr>
              <w:jc w:val="center"/>
              <w:rPr>
                <w:rFonts w:cstheme="minorHAnsi"/>
              </w:rPr>
            </w:pPr>
            <w:proofErr w:type="spellStart"/>
            <w:r w:rsidRPr="0098668A">
              <w:rPr>
                <w:rFonts w:cstheme="minorHAnsi"/>
              </w:rPr>
              <w:t>Wisbech</w:t>
            </w:r>
            <w:proofErr w:type="spellEnd"/>
          </w:p>
          <w:p w:rsidR="009824FC" w:rsidRPr="0098668A" w:rsidRDefault="009824FC" w:rsidP="009824FC">
            <w:pPr>
              <w:jc w:val="center"/>
              <w:rPr>
                <w:rFonts w:cstheme="minorHAnsi"/>
              </w:rPr>
            </w:pPr>
            <w:r w:rsidRPr="0098668A">
              <w:rPr>
                <w:rFonts w:cstheme="minorHAnsi"/>
              </w:rPr>
              <w:t>Cambs</w:t>
            </w:r>
          </w:p>
          <w:p w:rsidR="009824FC" w:rsidRPr="0098668A" w:rsidRDefault="009824FC" w:rsidP="009824FC">
            <w:pPr>
              <w:jc w:val="center"/>
              <w:rPr>
                <w:rFonts w:cstheme="minorHAnsi"/>
              </w:rPr>
            </w:pPr>
            <w:r w:rsidRPr="0098668A">
              <w:rPr>
                <w:rFonts w:cstheme="minorHAnsi"/>
              </w:rPr>
              <w:t>PE13 3UZ</w:t>
            </w:r>
            <w:bookmarkStart w:id="0" w:name="_GoBack"/>
            <w:bookmarkEnd w:id="0"/>
          </w:p>
          <w:p w:rsidR="009824FC" w:rsidRPr="0098668A" w:rsidRDefault="009824FC" w:rsidP="009824FC">
            <w:pPr>
              <w:jc w:val="center"/>
              <w:rPr>
                <w:rFonts w:cstheme="minorHAnsi"/>
              </w:rPr>
            </w:pPr>
            <w:r w:rsidRPr="0098668A">
              <w:rPr>
                <w:rFonts w:cstheme="minorHAnsi"/>
              </w:rPr>
              <w:t>Tel 01945 476999</w:t>
            </w:r>
          </w:p>
          <w:p w:rsidR="009824FC" w:rsidRPr="0098668A" w:rsidRDefault="009824FC" w:rsidP="009824FC">
            <w:pPr>
              <w:jc w:val="center"/>
              <w:rPr>
                <w:rFonts w:cstheme="minorHAnsi"/>
              </w:rPr>
            </w:pPr>
            <w:r w:rsidRPr="0098668A">
              <w:rPr>
                <w:rFonts w:cstheme="minorHAnsi"/>
              </w:rPr>
              <w:t xml:space="preserve">Cancellation line option 2 </w:t>
            </w:r>
          </w:p>
          <w:p w:rsidR="009824FC" w:rsidRPr="0098668A" w:rsidRDefault="009824FC" w:rsidP="009824FC">
            <w:pPr>
              <w:jc w:val="center"/>
              <w:rPr>
                <w:rFonts w:cstheme="minorHAnsi"/>
              </w:rPr>
            </w:pPr>
            <w:r w:rsidRPr="0098668A">
              <w:rPr>
                <w:rFonts w:cstheme="minorHAnsi"/>
              </w:rPr>
              <w:t xml:space="preserve">Email </w:t>
            </w:r>
            <w:hyperlink r:id="rId8" w:history="1">
              <w:r w:rsidRPr="0098668A">
                <w:rPr>
                  <w:rStyle w:val="Hyperlink"/>
                  <w:rFonts w:cstheme="minorHAnsi"/>
                </w:rPr>
                <w:t>capccg.trinityadmin@nhs.net</w:t>
              </w:r>
            </w:hyperlink>
          </w:p>
          <w:p w:rsidR="009824FC" w:rsidRPr="0098668A" w:rsidRDefault="0097259D" w:rsidP="009824FC">
            <w:pPr>
              <w:jc w:val="center"/>
              <w:rPr>
                <w:rFonts w:cstheme="minorHAnsi"/>
              </w:rPr>
            </w:pPr>
            <w:hyperlink r:id="rId9" w:history="1">
              <w:r w:rsidR="00E3228B" w:rsidRPr="0098668A">
                <w:rPr>
                  <w:rStyle w:val="Hyperlink"/>
                  <w:rFonts w:cstheme="minorHAnsi"/>
                </w:rPr>
                <w:t>www.trinity-surgery.co.uk</w:t>
              </w:r>
            </w:hyperlink>
          </w:p>
          <w:p w:rsidR="00E3228B" w:rsidRPr="0098668A" w:rsidRDefault="00E3228B" w:rsidP="00E3228B">
            <w:pPr>
              <w:widowControl w:val="0"/>
              <w:spacing w:after="120" w:line="285" w:lineRule="auto"/>
              <w:jc w:val="center"/>
              <w:rPr>
                <w:rFonts w:eastAsia="Times New Roman" w:cstheme="minorHAnsi"/>
                <w:color w:val="000000"/>
                <w:kern w:val="28"/>
                <w:lang w:eastAsia="en-GB"/>
                <w14:cntxtAlts/>
              </w:rPr>
            </w:pPr>
            <w:r w:rsidRPr="0098668A">
              <w:rPr>
                <w:rFonts w:cstheme="minorHAnsi"/>
                <w:noProof/>
                <w:lang w:eastAsia="en-GB"/>
              </w:rPr>
              <w:drawing>
                <wp:anchor distT="0" distB="0" distL="114300" distR="114300" simplePos="0" relativeHeight="251658240" behindDoc="0" locked="0" layoutInCell="1" allowOverlap="1">
                  <wp:simplePos x="0" y="0"/>
                  <wp:positionH relativeFrom="column">
                    <wp:posOffset>2793365</wp:posOffset>
                  </wp:positionH>
                  <wp:positionV relativeFrom="paragraph">
                    <wp:posOffset>4445</wp:posOffset>
                  </wp:positionV>
                  <wp:extent cx="192405" cy="192405"/>
                  <wp:effectExtent l="0" t="0" r="0" b="0"/>
                  <wp:wrapThrough wrapText="bothSides">
                    <wp:wrapPolygon edited="0">
                      <wp:start x="0" y="0"/>
                      <wp:lineTo x="0" y="19248"/>
                      <wp:lineTo x="19248" y="19248"/>
                      <wp:lineTo x="19248" y="0"/>
                      <wp:lineTo x="0" y="0"/>
                    </wp:wrapPolygon>
                  </wp:wrapThrough>
                  <wp:docPr id="1" name="Picture 1" descr="Faceboo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668A">
              <w:rPr>
                <w:rFonts w:eastAsia="Times New Roman" w:cstheme="minorHAnsi"/>
                <w:color w:val="0070C0"/>
                <w:kern w:val="28"/>
                <w:lang w:eastAsia="en-GB"/>
                <w14:cntxtAlts/>
              </w:rPr>
              <w:t>facebook.com/</w:t>
            </w:r>
            <w:proofErr w:type="spellStart"/>
            <w:r w:rsidRPr="0098668A">
              <w:rPr>
                <w:rFonts w:eastAsia="Times New Roman" w:cstheme="minorHAnsi"/>
                <w:color w:val="0070C0"/>
                <w:kern w:val="28"/>
                <w:lang w:eastAsia="en-GB"/>
                <w14:cntxtAlts/>
              </w:rPr>
              <w:t>trinitysurgerywisbech</w:t>
            </w:r>
            <w:proofErr w:type="spellEnd"/>
            <w:r w:rsidRPr="0098668A">
              <w:rPr>
                <w:rFonts w:eastAsia="Times New Roman" w:cstheme="minorHAnsi"/>
                <w:color w:val="0070C0"/>
                <w:kern w:val="28"/>
                <w:lang w:eastAsia="en-GB"/>
                <w14:cntxtAlts/>
              </w:rPr>
              <w:t xml:space="preserve"> </w:t>
            </w:r>
          </w:p>
        </w:tc>
        <w:tc>
          <w:tcPr>
            <w:tcW w:w="5228" w:type="dxa"/>
          </w:tcPr>
          <w:p w:rsidR="009824FC" w:rsidRPr="0098668A" w:rsidRDefault="009824FC" w:rsidP="009C3A71">
            <w:pPr>
              <w:jc w:val="center"/>
              <w:rPr>
                <w:rFonts w:cstheme="minorHAnsi"/>
                <w:color w:val="76923C" w:themeColor="accent3" w:themeShade="BF"/>
                <w:u w:val="single"/>
              </w:rPr>
            </w:pPr>
            <w:r w:rsidRPr="0098668A">
              <w:rPr>
                <w:rFonts w:cstheme="minorHAnsi"/>
                <w:color w:val="76923C" w:themeColor="accent3" w:themeShade="BF"/>
                <w:u w:val="single"/>
              </w:rPr>
              <w:t xml:space="preserve">Opening times </w:t>
            </w:r>
          </w:p>
          <w:p w:rsidR="009824FC" w:rsidRPr="0098668A" w:rsidRDefault="009824FC" w:rsidP="009C3A71">
            <w:pPr>
              <w:jc w:val="center"/>
              <w:rPr>
                <w:rFonts w:cstheme="minorHAnsi"/>
              </w:rPr>
            </w:pPr>
            <w:r w:rsidRPr="0098668A">
              <w:rPr>
                <w:rFonts w:cstheme="minorHAnsi"/>
              </w:rPr>
              <w:t>Monday 8.30am -1.00pm 2.00pm -6.00pm</w:t>
            </w:r>
          </w:p>
          <w:p w:rsidR="009824FC" w:rsidRPr="0098668A" w:rsidRDefault="009824FC" w:rsidP="009824FC">
            <w:pPr>
              <w:jc w:val="center"/>
              <w:rPr>
                <w:rFonts w:cstheme="minorHAnsi"/>
              </w:rPr>
            </w:pPr>
            <w:r w:rsidRPr="0098668A">
              <w:rPr>
                <w:rFonts w:cstheme="minorHAnsi"/>
              </w:rPr>
              <w:t>Tuesday 8.30am -1.00pm 2.00pm -6.00pm</w:t>
            </w:r>
          </w:p>
          <w:p w:rsidR="009824FC" w:rsidRPr="0098668A" w:rsidRDefault="009824FC" w:rsidP="009824FC">
            <w:pPr>
              <w:jc w:val="center"/>
              <w:rPr>
                <w:rFonts w:cstheme="minorHAnsi"/>
              </w:rPr>
            </w:pPr>
            <w:r w:rsidRPr="0098668A">
              <w:rPr>
                <w:rFonts w:cstheme="minorHAnsi"/>
              </w:rPr>
              <w:t>Wednesday 8.30am -1.00pm 2.00pm -6.00pm</w:t>
            </w:r>
          </w:p>
          <w:p w:rsidR="009824FC" w:rsidRPr="0098668A" w:rsidRDefault="009824FC" w:rsidP="009824FC">
            <w:pPr>
              <w:jc w:val="center"/>
              <w:rPr>
                <w:rFonts w:cstheme="minorHAnsi"/>
              </w:rPr>
            </w:pPr>
            <w:r w:rsidRPr="0098668A">
              <w:rPr>
                <w:rFonts w:cstheme="minorHAnsi"/>
              </w:rPr>
              <w:t>Thursday 8.30am -1.00pm 2.00pm -6.00pm</w:t>
            </w:r>
          </w:p>
          <w:p w:rsidR="009824FC" w:rsidRPr="0098668A" w:rsidRDefault="009824FC" w:rsidP="009824FC">
            <w:pPr>
              <w:jc w:val="center"/>
              <w:rPr>
                <w:rFonts w:cstheme="minorHAnsi"/>
              </w:rPr>
            </w:pPr>
            <w:r w:rsidRPr="0098668A">
              <w:rPr>
                <w:rFonts w:cstheme="minorHAnsi"/>
              </w:rPr>
              <w:t>Friday 8.30am -1.00pm 2.00pm -6.00pm</w:t>
            </w:r>
          </w:p>
          <w:p w:rsidR="009824FC" w:rsidRPr="0098668A" w:rsidRDefault="009824FC" w:rsidP="009C3A71">
            <w:pPr>
              <w:rPr>
                <w:rFonts w:cstheme="minorHAnsi"/>
              </w:rPr>
            </w:pPr>
          </w:p>
          <w:p w:rsidR="009824FC" w:rsidRPr="0098668A" w:rsidRDefault="009824FC" w:rsidP="009C3A71">
            <w:pPr>
              <w:rPr>
                <w:rFonts w:cstheme="minorHAnsi"/>
                <w:color w:val="76923C" w:themeColor="accent3" w:themeShade="BF"/>
                <w:u w:val="single"/>
              </w:rPr>
            </w:pPr>
            <w:r w:rsidRPr="0098668A">
              <w:rPr>
                <w:rFonts w:cstheme="minorHAnsi"/>
              </w:rPr>
              <w:t>Trinity Surgery will close every third Thursday of the month for staff training between 12:30pm and 5:00pm.</w:t>
            </w:r>
          </w:p>
        </w:tc>
      </w:tr>
    </w:tbl>
    <w:p w:rsidR="00723A4A" w:rsidRPr="0098668A" w:rsidRDefault="00723A4A" w:rsidP="00723A4A">
      <w:pPr>
        <w:rPr>
          <w:rFonts w:cstheme="minorHAnsi"/>
        </w:rPr>
      </w:pPr>
    </w:p>
    <w:p w:rsidR="00262C87" w:rsidRDefault="00262C87" w:rsidP="00723A4A">
      <w:pPr>
        <w:rPr>
          <w:rFonts w:cstheme="minorHAnsi"/>
        </w:rPr>
      </w:pPr>
    </w:p>
    <w:p w:rsidR="00CD3B6B" w:rsidRPr="0098668A" w:rsidRDefault="00CD3B6B" w:rsidP="00723A4A">
      <w:pPr>
        <w:rPr>
          <w:rFonts w:cstheme="minorHAnsi"/>
        </w:rPr>
      </w:pPr>
    </w:p>
    <w:tbl>
      <w:tblPr>
        <w:tblStyle w:val="TableGrid"/>
        <w:tblW w:w="0" w:type="auto"/>
        <w:tblInd w:w="-147" w:type="dxa"/>
        <w:tblLook w:val="04A0" w:firstRow="1" w:lastRow="0" w:firstColumn="1" w:lastColumn="0" w:noHBand="0" w:noVBand="1"/>
      </w:tblPr>
      <w:tblGrid>
        <w:gridCol w:w="5375"/>
        <w:gridCol w:w="5228"/>
      </w:tblGrid>
      <w:tr w:rsidR="005801E9" w:rsidRPr="0098668A" w:rsidTr="00A37E7F">
        <w:tc>
          <w:tcPr>
            <w:tcW w:w="10603" w:type="dxa"/>
            <w:gridSpan w:val="2"/>
          </w:tcPr>
          <w:p w:rsidR="005801E9" w:rsidRPr="0098668A" w:rsidRDefault="005801E9" w:rsidP="005801E9">
            <w:pPr>
              <w:jc w:val="center"/>
              <w:rPr>
                <w:rFonts w:cstheme="minorHAnsi"/>
                <w:color w:val="76923C" w:themeColor="accent3" w:themeShade="BF"/>
                <w:u w:val="single"/>
              </w:rPr>
            </w:pPr>
            <w:r w:rsidRPr="0098668A">
              <w:rPr>
                <w:rFonts w:cstheme="minorHAnsi"/>
                <w:color w:val="76923C" w:themeColor="accent3" w:themeShade="BF"/>
                <w:u w:val="single"/>
              </w:rPr>
              <w:t>Have your details changed</w:t>
            </w:r>
          </w:p>
          <w:p w:rsidR="005801E9" w:rsidRPr="0098668A" w:rsidRDefault="005801E9" w:rsidP="00C60378">
            <w:pPr>
              <w:jc w:val="center"/>
              <w:rPr>
                <w:rFonts w:cstheme="minorHAnsi"/>
                <w:color w:val="76923C" w:themeColor="accent3" w:themeShade="BF"/>
                <w:u w:val="single"/>
              </w:rPr>
            </w:pPr>
            <w:r w:rsidRPr="0098668A">
              <w:rPr>
                <w:rFonts w:cstheme="minorHAnsi"/>
              </w:rPr>
              <w:t xml:space="preserve">Please ensure that we have your correct contact details. It is vitally important that you keep us up to date with any change of address and phone number, failure to do so could lead to you </w:t>
            </w:r>
            <w:proofErr w:type="gramStart"/>
            <w:r w:rsidRPr="0098668A">
              <w:rPr>
                <w:rFonts w:cstheme="minorHAnsi"/>
              </w:rPr>
              <w:t>being removed</w:t>
            </w:r>
            <w:proofErr w:type="gramEnd"/>
            <w:r w:rsidRPr="0098668A">
              <w:rPr>
                <w:rFonts w:cstheme="minorHAnsi"/>
              </w:rPr>
              <w:t xml:space="preserve"> from our practice list.</w:t>
            </w:r>
          </w:p>
        </w:tc>
      </w:tr>
      <w:tr w:rsidR="009824FC" w:rsidRPr="0098668A" w:rsidTr="00112AB7">
        <w:tc>
          <w:tcPr>
            <w:tcW w:w="5375" w:type="dxa"/>
          </w:tcPr>
          <w:p w:rsidR="00B66943" w:rsidRPr="0098668A" w:rsidRDefault="00B66943" w:rsidP="00B66943">
            <w:pPr>
              <w:jc w:val="center"/>
              <w:rPr>
                <w:rFonts w:cstheme="minorHAnsi"/>
                <w:color w:val="76923C" w:themeColor="accent3" w:themeShade="BF"/>
                <w:u w:val="single"/>
              </w:rPr>
            </w:pPr>
            <w:r w:rsidRPr="0098668A">
              <w:rPr>
                <w:rFonts w:cstheme="minorHAnsi"/>
                <w:color w:val="76923C" w:themeColor="accent3" w:themeShade="BF"/>
                <w:u w:val="single"/>
              </w:rPr>
              <w:t xml:space="preserve">Pathology lab </w:t>
            </w:r>
          </w:p>
          <w:p w:rsidR="00C37072" w:rsidRPr="0098668A" w:rsidRDefault="00C37072" w:rsidP="00B66943">
            <w:pPr>
              <w:jc w:val="center"/>
              <w:rPr>
                <w:rFonts w:cstheme="minorHAnsi"/>
                <w:color w:val="76923C" w:themeColor="accent3" w:themeShade="BF"/>
                <w:u w:val="single"/>
              </w:rPr>
            </w:pPr>
          </w:p>
          <w:p w:rsidR="009824FC" w:rsidRPr="0098668A" w:rsidRDefault="00B66943" w:rsidP="004C537F">
            <w:pPr>
              <w:jc w:val="center"/>
              <w:rPr>
                <w:rFonts w:cstheme="minorHAnsi"/>
              </w:rPr>
            </w:pPr>
            <w:r w:rsidRPr="0098668A">
              <w:rPr>
                <w:rFonts w:cstheme="minorHAnsi"/>
                <w:color w:val="000000" w:themeColor="text1"/>
              </w:rPr>
              <w:t>The N</w:t>
            </w:r>
            <w:r w:rsidR="004C537F" w:rsidRPr="0098668A">
              <w:rPr>
                <w:rFonts w:cstheme="minorHAnsi"/>
                <w:color w:val="000000" w:themeColor="text1"/>
              </w:rPr>
              <w:t>orth Cambs pathology lab is located in the North Cambs hospital. They work on an appointment only basis and be contacted on 01945 488059. If you are happy to travel, the surgery can also book appoint</w:t>
            </w:r>
            <w:r w:rsidR="00CD3B6B">
              <w:rPr>
                <w:rFonts w:cstheme="minorHAnsi"/>
                <w:color w:val="000000" w:themeColor="text1"/>
              </w:rPr>
              <w:t>ments into to the Peterborough City Care C</w:t>
            </w:r>
            <w:r w:rsidR="004C537F" w:rsidRPr="0098668A">
              <w:rPr>
                <w:rFonts w:cstheme="minorHAnsi"/>
                <w:color w:val="000000" w:themeColor="text1"/>
              </w:rPr>
              <w:t xml:space="preserve">entre. They often have evening and weekend appointments. Contact the surgery if you would like us to arrange this.  </w:t>
            </w:r>
          </w:p>
        </w:tc>
        <w:tc>
          <w:tcPr>
            <w:tcW w:w="5228" w:type="dxa"/>
          </w:tcPr>
          <w:p w:rsidR="00C60378" w:rsidRPr="0098668A" w:rsidRDefault="00C60378" w:rsidP="00C60378">
            <w:pPr>
              <w:jc w:val="center"/>
              <w:rPr>
                <w:rFonts w:cstheme="minorHAnsi"/>
                <w:color w:val="76923C" w:themeColor="accent3" w:themeShade="BF"/>
                <w:u w:val="single"/>
              </w:rPr>
            </w:pPr>
            <w:r w:rsidRPr="0098668A">
              <w:rPr>
                <w:rFonts w:cstheme="minorHAnsi"/>
                <w:color w:val="76923C" w:themeColor="accent3" w:themeShade="BF"/>
                <w:u w:val="single"/>
              </w:rPr>
              <w:t xml:space="preserve">Sickness certificates </w:t>
            </w:r>
          </w:p>
          <w:p w:rsidR="009824FC" w:rsidRPr="0098668A" w:rsidRDefault="00C37072" w:rsidP="00C37072">
            <w:pPr>
              <w:widowControl w:val="0"/>
              <w:spacing w:after="135"/>
              <w:rPr>
                <w:rFonts w:eastAsia="Times New Roman" w:cstheme="minorHAnsi"/>
                <w:color w:val="000000"/>
                <w:kern w:val="28"/>
                <w:lang w:val="en-US" w:eastAsia="en-GB"/>
                <w14:cntxtAlts/>
              </w:rPr>
            </w:pPr>
            <w:r w:rsidRPr="0098668A">
              <w:rPr>
                <w:rFonts w:eastAsia="Times New Roman" w:cstheme="minorHAnsi"/>
                <w:color w:val="000000"/>
                <w:kern w:val="28"/>
                <w:lang w:val="en-US" w:eastAsia="en-GB"/>
                <w14:cntxtAlts/>
              </w:rPr>
              <w:t xml:space="preserve">You do not require a doctor's sickness certificate for any illness lasting seven days or less. Your employer may however require you to complete a self-certification form (SC2) which is available from your employer or from GOV.uk. If your illness continues after 7 </w:t>
            </w:r>
            <w:proofErr w:type="gramStart"/>
            <w:r w:rsidRPr="0098668A">
              <w:rPr>
                <w:rFonts w:eastAsia="Times New Roman" w:cstheme="minorHAnsi"/>
                <w:color w:val="000000"/>
                <w:kern w:val="28"/>
                <w:lang w:val="en-US" w:eastAsia="en-GB"/>
                <w14:cntxtAlts/>
              </w:rPr>
              <w:t>days</w:t>
            </w:r>
            <w:proofErr w:type="gramEnd"/>
            <w:r w:rsidRPr="0098668A">
              <w:rPr>
                <w:rFonts w:eastAsia="Times New Roman" w:cstheme="minorHAnsi"/>
                <w:color w:val="000000"/>
                <w:kern w:val="28"/>
                <w:lang w:val="en-US" w:eastAsia="en-GB"/>
                <w14:cntxtAlts/>
              </w:rPr>
              <w:t xml:space="preserve"> you can request a medical certificate from your GP. Please telephone the surgery and request a call back. For continuation of an existing medical certificate, please complete the form on our website. Your sick note </w:t>
            </w:r>
            <w:proofErr w:type="gramStart"/>
            <w:r w:rsidRPr="0098668A">
              <w:rPr>
                <w:rFonts w:eastAsia="Times New Roman" w:cstheme="minorHAnsi"/>
                <w:color w:val="000000"/>
                <w:kern w:val="28"/>
                <w:lang w:val="en-US" w:eastAsia="en-GB"/>
                <w14:cntxtAlts/>
              </w:rPr>
              <w:t>will be sent</w:t>
            </w:r>
            <w:proofErr w:type="gramEnd"/>
            <w:r w:rsidRPr="0098668A">
              <w:rPr>
                <w:rFonts w:eastAsia="Times New Roman" w:cstheme="minorHAnsi"/>
                <w:color w:val="000000"/>
                <w:kern w:val="28"/>
                <w:lang w:val="en-US" w:eastAsia="en-GB"/>
                <w14:cntxtAlts/>
              </w:rPr>
              <w:t xml:space="preserve"> as a document attached text message. </w:t>
            </w:r>
            <w:r w:rsidRPr="0098668A">
              <w:rPr>
                <w:rFonts w:cstheme="minorHAnsi"/>
              </w:rPr>
              <w:t xml:space="preserve"> </w:t>
            </w:r>
          </w:p>
        </w:tc>
      </w:tr>
      <w:tr w:rsidR="009824FC" w:rsidRPr="0098668A" w:rsidTr="00112AB7">
        <w:tc>
          <w:tcPr>
            <w:tcW w:w="5375" w:type="dxa"/>
          </w:tcPr>
          <w:p w:rsidR="005E721F" w:rsidRPr="0098668A" w:rsidRDefault="00C60378" w:rsidP="005E721F">
            <w:pPr>
              <w:jc w:val="center"/>
              <w:rPr>
                <w:rFonts w:cstheme="minorHAnsi"/>
                <w:color w:val="76923C" w:themeColor="accent3" w:themeShade="BF"/>
                <w:u w:val="single"/>
              </w:rPr>
            </w:pPr>
            <w:r w:rsidRPr="0098668A">
              <w:rPr>
                <w:rFonts w:cstheme="minorHAnsi"/>
                <w:color w:val="76923C" w:themeColor="accent3" w:themeShade="BF"/>
                <w:u w:val="single"/>
              </w:rPr>
              <w:t xml:space="preserve">Cervical screening </w:t>
            </w:r>
          </w:p>
          <w:p w:rsidR="009824FC" w:rsidRPr="0098668A" w:rsidRDefault="00A123F3" w:rsidP="00A123F3">
            <w:pPr>
              <w:widowControl w:val="0"/>
              <w:spacing w:after="200" w:line="276" w:lineRule="auto"/>
              <w:jc w:val="both"/>
              <w:rPr>
                <w:rFonts w:cstheme="minorHAnsi"/>
              </w:rPr>
            </w:pPr>
            <w:r w:rsidRPr="0098668A">
              <w:rPr>
                <w:rFonts w:cstheme="minorHAnsi"/>
              </w:rPr>
              <w:t>If you are a woman between the age of 25 &amp; 64, you should be having a smear test every 3 years up to the age of 49 and then every 5 years between the age of 50 &amp; 65.</w:t>
            </w:r>
            <w:r w:rsidR="005E721F" w:rsidRPr="0098668A">
              <w:rPr>
                <w:rFonts w:cstheme="minorHAnsi"/>
              </w:rPr>
              <w:t xml:space="preserve"> </w:t>
            </w:r>
            <w:r w:rsidRPr="0098668A">
              <w:rPr>
                <w:rFonts w:cstheme="minorHAnsi"/>
              </w:rPr>
              <w:t xml:space="preserve">Cervical cancer </w:t>
            </w:r>
            <w:proofErr w:type="gramStart"/>
            <w:r w:rsidRPr="0098668A">
              <w:rPr>
                <w:rFonts w:cstheme="minorHAnsi"/>
              </w:rPr>
              <w:t xml:space="preserve">can often be </w:t>
            </w:r>
            <w:r w:rsidRPr="0098668A">
              <w:rPr>
                <w:rFonts w:cstheme="minorHAnsi"/>
                <w:u w:val="single"/>
              </w:rPr>
              <w:t>prevented</w:t>
            </w:r>
            <w:proofErr w:type="gramEnd"/>
            <w:r w:rsidRPr="0098668A">
              <w:rPr>
                <w:rFonts w:cstheme="minorHAnsi"/>
              </w:rPr>
              <w:t xml:space="preserve">. The signs that it may develop </w:t>
            </w:r>
            <w:proofErr w:type="gramStart"/>
            <w:r w:rsidRPr="0098668A">
              <w:rPr>
                <w:rFonts w:cstheme="minorHAnsi"/>
              </w:rPr>
              <w:t>can be spotted</w:t>
            </w:r>
            <w:proofErr w:type="gramEnd"/>
            <w:r w:rsidRPr="0098668A">
              <w:rPr>
                <w:rFonts w:cstheme="minorHAnsi"/>
              </w:rPr>
              <w:t xml:space="preserve"> early on, so it can be stopped before it even gets started. Around 900 women die of cervical cancer in England each year. However, many of those who develop it </w:t>
            </w:r>
            <w:proofErr w:type="gramStart"/>
            <w:r w:rsidRPr="0098668A">
              <w:rPr>
                <w:rFonts w:cstheme="minorHAnsi"/>
              </w:rPr>
              <w:t>have not been screened</w:t>
            </w:r>
            <w:proofErr w:type="gramEnd"/>
            <w:r w:rsidRPr="0098668A">
              <w:rPr>
                <w:rFonts w:cstheme="minorHAnsi"/>
              </w:rPr>
              <w:t xml:space="preserve"> regularly. Not going for    cervical screening is one of the biggest risk factors for   developing cervical cancer. If you would like to book for a smear test today please contact reception.</w:t>
            </w:r>
          </w:p>
        </w:tc>
        <w:tc>
          <w:tcPr>
            <w:tcW w:w="5228" w:type="dxa"/>
          </w:tcPr>
          <w:p w:rsidR="00C60378" w:rsidRPr="0098668A" w:rsidRDefault="00C60378" w:rsidP="00C60378">
            <w:pPr>
              <w:jc w:val="center"/>
              <w:rPr>
                <w:rFonts w:cstheme="minorHAnsi"/>
                <w:color w:val="76923C" w:themeColor="accent3" w:themeShade="BF"/>
                <w:u w:val="single"/>
              </w:rPr>
            </w:pPr>
            <w:r w:rsidRPr="0098668A">
              <w:rPr>
                <w:rFonts w:cstheme="minorHAnsi"/>
                <w:color w:val="76923C" w:themeColor="accent3" w:themeShade="BF"/>
                <w:u w:val="single"/>
              </w:rPr>
              <w:t xml:space="preserve">Urine samples </w:t>
            </w:r>
          </w:p>
          <w:p w:rsidR="0098668A" w:rsidRPr="0098668A" w:rsidRDefault="0098668A" w:rsidP="00C60378">
            <w:pPr>
              <w:jc w:val="center"/>
              <w:rPr>
                <w:rFonts w:cstheme="minorHAnsi"/>
                <w:color w:val="76923C" w:themeColor="accent3" w:themeShade="BF"/>
                <w:u w:val="single"/>
              </w:rPr>
            </w:pPr>
          </w:p>
          <w:p w:rsidR="009824FC" w:rsidRPr="0098668A" w:rsidRDefault="00A123F3" w:rsidP="0098668A">
            <w:pPr>
              <w:widowControl w:val="0"/>
              <w:spacing w:after="200" w:line="276" w:lineRule="auto"/>
              <w:jc w:val="both"/>
              <w:rPr>
                <w:rFonts w:cstheme="minorHAnsi"/>
              </w:rPr>
            </w:pPr>
            <w:r w:rsidRPr="0098668A">
              <w:rPr>
                <w:rFonts w:cstheme="minorHAnsi"/>
              </w:rPr>
              <w:t>If you think you may have a urine infection, please telephone the surgery. One of our clinicians will call you back to discuss your symptoms. If you are re</w:t>
            </w:r>
            <w:r w:rsidR="0098668A" w:rsidRPr="0098668A">
              <w:rPr>
                <w:rFonts w:cstheme="minorHAnsi"/>
              </w:rPr>
              <w:t xml:space="preserve">quested to bring a sample to the </w:t>
            </w:r>
            <w:proofErr w:type="gramStart"/>
            <w:r w:rsidR="0098668A" w:rsidRPr="0098668A">
              <w:rPr>
                <w:rFonts w:cstheme="minorHAnsi"/>
              </w:rPr>
              <w:t>surgery</w:t>
            </w:r>
            <w:proofErr w:type="gramEnd"/>
            <w:r w:rsidR="0098668A" w:rsidRPr="0098668A">
              <w:rPr>
                <w:rFonts w:cstheme="minorHAnsi"/>
              </w:rPr>
              <w:t xml:space="preserve"> </w:t>
            </w:r>
            <w:r w:rsidRPr="0098668A">
              <w:rPr>
                <w:rFonts w:cstheme="minorHAnsi"/>
              </w:rPr>
              <w:t xml:space="preserve">please bring a fresh urine sample to reception in a clean urine sample </w:t>
            </w:r>
            <w:r w:rsidR="0098668A" w:rsidRPr="0098668A">
              <w:rPr>
                <w:rFonts w:cstheme="minorHAnsi"/>
              </w:rPr>
              <w:t xml:space="preserve">pot before 4pm </w:t>
            </w:r>
            <w:r w:rsidRPr="0098668A">
              <w:rPr>
                <w:rFonts w:cstheme="minorHAnsi"/>
              </w:rPr>
              <w:t xml:space="preserve">– if you do not have </w:t>
            </w:r>
            <w:r w:rsidR="0098668A" w:rsidRPr="0098668A">
              <w:rPr>
                <w:rFonts w:cstheme="minorHAnsi"/>
              </w:rPr>
              <w:t>a pot</w:t>
            </w:r>
            <w:r w:rsidRPr="0098668A">
              <w:rPr>
                <w:rFonts w:cstheme="minorHAnsi"/>
              </w:rPr>
              <w:t xml:space="preserve"> at home, the surgery will happily provide you with a free urine sample pot. </w:t>
            </w:r>
            <w:r w:rsidR="0098668A" w:rsidRPr="0098668A">
              <w:rPr>
                <w:rFonts w:cstheme="minorHAnsi"/>
              </w:rPr>
              <w:t>T</w:t>
            </w:r>
            <w:r w:rsidRPr="0098668A">
              <w:rPr>
                <w:rFonts w:cstheme="minorHAnsi"/>
              </w:rPr>
              <w:t>he nurse will test the sample and telephone you later the same day advising you</w:t>
            </w:r>
            <w:r w:rsidR="0098668A" w:rsidRPr="0098668A">
              <w:rPr>
                <w:rFonts w:cstheme="minorHAnsi"/>
              </w:rPr>
              <w:t xml:space="preserve"> if a prescription is required. </w:t>
            </w:r>
          </w:p>
        </w:tc>
      </w:tr>
      <w:tr w:rsidR="009824FC" w:rsidRPr="0098668A" w:rsidTr="00112AB7">
        <w:tc>
          <w:tcPr>
            <w:tcW w:w="5375" w:type="dxa"/>
          </w:tcPr>
          <w:p w:rsidR="00C60378" w:rsidRPr="0098668A" w:rsidRDefault="00C60378" w:rsidP="00C60378">
            <w:pPr>
              <w:jc w:val="center"/>
              <w:rPr>
                <w:rFonts w:cstheme="minorHAnsi"/>
                <w:color w:val="76923C" w:themeColor="accent3" w:themeShade="BF"/>
                <w:u w:val="single"/>
              </w:rPr>
            </w:pPr>
            <w:r w:rsidRPr="0098668A">
              <w:rPr>
                <w:rFonts w:cstheme="minorHAnsi"/>
                <w:color w:val="76923C" w:themeColor="accent3" w:themeShade="BF"/>
                <w:u w:val="single"/>
              </w:rPr>
              <w:t>Health trainer</w:t>
            </w:r>
          </w:p>
          <w:p w:rsidR="009824FC" w:rsidRPr="0098668A" w:rsidRDefault="005E721F" w:rsidP="00CD3B6B">
            <w:pPr>
              <w:jc w:val="center"/>
              <w:rPr>
                <w:rFonts w:cstheme="minorHAnsi"/>
              </w:rPr>
            </w:pPr>
            <w:r w:rsidRPr="0098668A">
              <w:rPr>
                <w:rFonts w:cstheme="minorHAnsi"/>
              </w:rPr>
              <w:t xml:space="preserve">Healthy you can </w:t>
            </w:r>
            <w:r w:rsidR="00CD3B6B">
              <w:rPr>
                <w:rFonts w:cstheme="minorHAnsi"/>
              </w:rPr>
              <w:t>advise</w:t>
            </w:r>
            <w:r w:rsidR="00694C0E" w:rsidRPr="0098668A">
              <w:rPr>
                <w:rFonts w:cstheme="minorHAnsi"/>
              </w:rPr>
              <w:t xml:space="preserve"> with maintaining a healthy l</w:t>
            </w:r>
            <w:r w:rsidR="00CD3B6B">
              <w:rPr>
                <w:rFonts w:cstheme="minorHAnsi"/>
              </w:rPr>
              <w:t xml:space="preserve">ifestyle as well as weight loss, </w:t>
            </w:r>
            <w:r w:rsidR="00694C0E" w:rsidRPr="0098668A">
              <w:rPr>
                <w:rFonts w:cstheme="minorHAnsi"/>
              </w:rPr>
              <w:t>exercise. For more information, please contact th</w:t>
            </w:r>
            <w:r w:rsidR="00112AB7" w:rsidRPr="0098668A">
              <w:rPr>
                <w:rFonts w:cstheme="minorHAnsi"/>
              </w:rPr>
              <w:t>e surgery. We can refer patient</w:t>
            </w:r>
            <w:r w:rsidR="001345E4" w:rsidRPr="0098668A">
              <w:rPr>
                <w:rFonts w:cstheme="minorHAnsi"/>
              </w:rPr>
              <w:t>s</w:t>
            </w:r>
            <w:r w:rsidR="00112AB7" w:rsidRPr="0098668A">
              <w:rPr>
                <w:rFonts w:cstheme="minorHAnsi"/>
              </w:rPr>
              <w:t xml:space="preserve"> without the need to speak to the doctor. </w:t>
            </w:r>
          </w:p>
        </w:tc>
        <w:tc>
          <w:tcPr>
            <w:tcW w:w="5228" w:type="dxa"/>
          </w:tcPr>
          <w:p w:rsidR="009824FC" w:rsidRPr="0098668A" w:rsidRDefault="00C60378" w:rsidP="00C60378">
            <w:pPr>
              <w:jc w:val="center"/>
              <w:rPr>
                <w:rFonts w:cstheme="minorHAnsi"/>
                <w:color w:val="76923C" w:themeColor="accent3" w:themeShade="BF"/>
                <w:u w:val="single"/>
              </w:rPr>
            </w:pPr>
            <w:r w:rsidRPr="0098668A">
              <w:rPr>
                <w:rFonts w:cstheme="minorHAnsi"/>
                <w:color w:val="76923C" w:themeColor="accent3" w:themeShade="BF"/>
                <w:u w:val="single"/>
              </w:rPr>
              <w:t>Social prescriber</w:t>
            </w:r>
          </w:p>
          <w:p w:rsidR="00C60378" w:rsidRPr="0098668A" w:rsidRDefault="00694C0E" w:rsidP="00694C0E">
            <w:pPr>
              <w:jc w:val="center"/>
              <w:rPr>
                <w:rFonts w:cstheme="minorHAnsi"/>
                <w:color w:val="76923C" w:themeColor="accent3" w:themeShade="BF"/>
              </w:rPr>
            </w:pPr>
            <w:r w:rsidRPr="0098668A">
              <w:rPr>
                <w:rFonts w:cstheme="minorHAnsi"/>
                <w:color w:val="000000" w:themeColor="text1"/>
              </w:rPr>
              <w:t xml:space="preserve">The surgery works closely with 2 social prescribers. The social prescriber role </w:t>
            </w:r>
            <w:proofErr w:type="gramStart"/>
            <w:r w:rsidR="0098668A" w:rsidRPr="0098668A">
              <w:rPr>
                <w:rFonts w:cstheme="minorHAnsi"/>
                <w:color w:val="000000" w:themeColor="text1"/>
              </w:rPr>
              <w:t>was introduced</w:t>
            </w:r>
            <w:proofErr w:type="gramEnd"/>
            <w:r w:rsidRPr="0098668A">
              <w:rPr>
                <w:rFonts w:cstheme="minorHAnsi"/>
                <w:color w:val="000000" w:themeColor="text1"/>
              </w:rPr>
              <w:t xml:space="preserve"> a few years ago and has been very successful</w:t>
            </w:r>
            <w:r w:rsidR="00112AB7" w:rsidRPr="0098668A">
              <w:rPr>
                <w:rFonts w:cstheme="minorHAnsi"/>
                <w:color w:val="000000" w:themeColor="text1"/>
              </w:rPr>
              <w:t>. They</w:t>
            </w:r>
            <w:r w:rsidRPr="0098668A">
              <w:rPr>
                <w:rFonts w:cstheme="minorHAnsi"/>
                <w:color w:val="000000" w:themeColor="text1"/>
              </w:rPr>
              <w:t xml:space="preserve"> help</w:t>
            </w:r>
            <w:r w:rsidR="00112AB7" w:rsidRPr="0098668A">
              <w:rPr>
                <w:rFonts w:cstheme="minorHAnsi"/>
                <w:color w:val="000000" w:themeColor="text1"/>
              </w:rPr>
              <w:t xml:space="preserve"> our </w:t>
            </w:r>
            <w:r w:rsidR="001345E4" w:rsidRPr="0098668A">
              <w:rPr>
                <w:rFonts w:cstheme="minorHAnsi"/>
                <w:color w:val="000000" w:themeColor="text1"/>
              </w:rPr>
              <w:t>patients with</w:t>
            </w:r>
            <w:r w:rsidRPr="0098668A">
              <w:rPr>
                <w:rFonts w:cstheme="minorHAnsi"/>
                <w:color w:val="000000" w:themeColor="text1"/>
              </w:rPr>
              <w:t xml:space="preserve"> everyday life</w:t>
            </w:r>
            <w:r w:rsidR="001345E4" w:rsidRPr="0098668A">
              <w:rPr>
                <w:rFonts w:cstheme="minorHAnsi"/>
                <w:color w:val="000000" w:themeColor="text1"/>
              </w:rPr>
              <w:t>, put</w:t>
            </w:r>
            <w:r w:rsidRPr="0098668A">
              <w:rPr>
                <w:rFonts w:cstheme="minorHAnsi"/>
                <w:color w:val="000000" w:themeColor="text1"/>
              </w:rPr>
              <w:t xml:space="preserve"> patients </w:t>
            </w:r>
            <w:r w:rsidR="00112AB7" w:rsidRPr="0098668A">
              <w:rPr>
                <w:rFonts w:cstheme="minorHAnsi"/>
                <w:color w:val="000000" w:themeColor="text1"/>
              </w:rPr>
              <w:t>In touch</w:t>
            </w:r>
            <w:r w:rsidRPr="0098668A">
              <w:rPr>
                <w:rFonts w:cstheme="minorHAnsi"/>
                <w:color w:val="000000" w:themeColor="text1"/>
              </w:rPr>
              <w:t xml:space="preserve"> with </w:t>
            </w:r>
            <w:r w:rsidR="00112AB7" w:rsidRPr="0098668A">
              <w:rPr>
                <w:rFonts w:cstheme="minorHAnsi"/>
                <w:color w:val="000000" w:themeColor="text1"/>
              </w:rPr>
              <w:t>agencies</w:t>
            </w:r>
            <w:r w:rsidRPr="0098668A">
              <w:rPr>
                <w:rFonts w:cstheme="minorHAnsi"/>
                <w:color w:val="000000" w:themeColor="text1"/>
              </w:rPr>
              <w:t xml:space="preserve"> that help with </w:t>
            </w:r>
            <w:r w:rsidR="00112AB7" w:rsidRPr="0098668A">
              <w:rPr>
                <w:rFonts w:cstheme="minorHAnsi"/>
                <w:color w:val="000000" w:themeColor="text1"/>
              </w:rPr>
              <w:t>finance</w:t>
            </w:r>
            <w:r w:rsidRPr="0098668A">
              <w:rPr>
                <w:rFonts w:cstheme="minorHAnsi"/>
                <w:color w:val="000000" w:themeColor="text1"/>
              </w:rPr>
              <w:t xml:space="preserve"> </w:t>
            </w:r>
            <w:r w:rsidR="001345E4" w:rsidRPr="0098668A">
              <w:rPr>
                <w:rFonts w:cstheme="minorHAnsi"/>
                <w:color w:val="000000" w:themeColor="text1"/>
              </w:rPr>
              <w:t>and care</w:t>
            </w:r>
            <w:r w:rsidR="00112AB7" w:rsidRPr="0098668A">
              <w:rPr>
                <w:rFonts w:cstheme="minorHAnsi"/>
                <w:color w:val="000000" w:themeColor="text1"/>
              </w:rPr>
              <w:t xml:space="preserve"> and social events. </w:t>
            </w:r>
          </w:p>
        </w:tc>
      </w:tr>
      <w:tr w:rsidR="001345E4" w:rsidRPr="0098668A" w:rsidTr="004C293B">
        <w:trPr>
          <w:trHeight w:val="2916"/>
        </w:trPr>
        <w:tc>
          <w:tcPr>
            <w:tcW w:w="5375" w:type="dxa"/>
          </w:tcPr>
          <w:p w:rsidR="001345E4" w:rsidRPr="0098668A" w:rsidRDefault="001345E4" w:rsidP="00A123F3">
            <w:pPr>
              <w:jc w:val="center"/>
              <w:rPr>
                <w:rFonts w:cstheme="minorHAnsi"/>
                <w:color w:val="76923C" w:themeColor="accent3" w:themeShade="BF"/>
                <w:u w:val="single"/>
              </w:rPr>
            </w:pPr>
            <w:r w:rsidRPr="0098668A">
              <w:rPr>
                <w:rFonts w:cstheme="minorHAnsi"/>
                <w:color w:val="76923C" w:themeColor="accent3" w:themeShade="BF"/>
                <w:u w:val="single"/>
              </w:rPr>
              <w:t xml:space="preserve">Self-care </w:t>
            </w:r>
          </w:p>
          <w:p w:rsidR="001345E4" w:rsidRPr="0098668A" w:rsidRDefault="001345E4" w:rsidP="005801E9">
            <w:pPr>
              <w:shd w:val="clear" w:color="auto" w:fill="FFFFFF"/>
              <w:spacing w:after="75" w:line="288" w:lineRule="auto"/>
              <w:outlineLvl w:val="3"/>
              <w:rPr>
                <w:rFonts w:eastAsia="Times New Roman" w:cstheme="minorHAnsi"/>
                <w:bCs/>
                <w:iCs/>
                <w:color w:val="07224D"/>
                <w:lang w:val="en" w:eastAsia="en-GB"/>
              </w:rPr>
            </w:pPr>
            <w:r w:rsidRPr="0098668A">
              <w:rPr>
                <w:rFonts w:eastAsia="Times New Roman" w:cstheme="minorHAnsi"/>
                <w:bCs/>
                <w:iCs/>
                <w:color w:val="07224D"/>
                <w:lang w:val="en" w:eastAsia="en-GB"/>
              </w:rPr>
              <w:t>Self-care is the best choice to treat minor illnesses, ailments and injuries.</w:t>
            </w:r>
            <w:r w:rsidR="00781F1A">
              <w:rPr>
                <w:rFonts w:eastAsia="Times New Roman" w:cstheme="minorHAnsi"/>
                <w:bCs/>
                <w:iCs/>
                <w:color w:val="07224D"/>
                <w:lang w:val="en" w:eastAsia="en-GB"/>
              </w:rPr>
              <w:t xml:space="preserve"> </w:t>
            </w:r>
            <w:r w:rsidRPr="0098668A">
              <w:rPr>
                <w:rFonts w:eastAsia="Times New Roman" w:cstheme="minorHAnsi"/>
                <w:bCs/>
                <w:iCs/>
                <w:color w:val="07224D"/>
                <w:lang w:val="en" w:eastAsia="en-GB"/>
              </w:rPr>
              <w:t>A range of common illnesses and complaints such as coughs and colds, sore throats, upset stomachs and aches and pains can be treated with a well-stocked medicine cabinet and plenty of rest</w:t>
            </w:r>
          </w:p>
          <w:p w:rsidR="001345E4" w:rsidRPr="0098668A" w:rsidRDefault="001345E4" w:rsidP="00A123F3">
            <w:pPr>
              <w:jc w:val="center"/>
              <w:rPr>
                <w:rFonts w:cstheme="minorHAnsi"/>
              </w:rPr>
            </w:pPr>
          </w:p>
        </w:tc>
        <w:tc>
          <w:tcPr>
            <w:tcW w:w="5228" w:type="dxa"/>
          </w:tcPr>
          <w:p w:rsidR="001345E4" w:rsidRPr="0098668A" w:rsidRDefault="001345E4" w:rsidP="00C60378">
            <w:pPr>
              <w:jc w:val="center"/>
              <w:rPr>
                <w:rFonts w:cstheme="minorHAnsi"/>
              </w:rPr>
            </w:pPr>
            <w:r w:rsidRPr="0098668A">
              <w:rPr>
                <w:rFonts w:cstheme="minorHAnsi"/>
                <w:noProof/>
                <w:color w:val="666666"/>
                <w:lang w:eastAsia="en-GB"/>
              </w:rPr>
              <w:drawing>
                <wp:anchor distT="0" distB="0" distL="114300" distR="114300" simplePos="0" relativeHeight="251660288" behindDoc="1" locked="0" layoutInCell="1" allowOverlap="1" wp14:anchorId="0FBED4E6" wp14:editId="26FA2332">
                  <wp:simplePos x="0" y="0"/>
                  <wp:positionH relativeFrom="column">
                    <wp:posOffset>90805</wp:posOffset>
                  </wp:positionH>
                  <wp:positionV relativeFrom="paragraph">
                    <wp:posOffset>41910</wp:posOffset>
                  </wp:positionV>
                  <wp:extent cx="2258060" cy="1397000"/>
                  <wp:effectExtent l="0" t="0" r="8890" b="0"/>
                  <wp:wrapThrough wrapText="bothSides">
                    <wp:wrapPolygon edited="0">
                      <wp:start x="0" y="0"/>
                      <wp:lineTo x="0" y="21207"/>
                      <wp:lineTo x="21503" y="21207"/>
                      <wp:lineTo x="21503" y="0"/>
                      <wp:lineTo x="0" y="0"/>
                    </wp:wrapPolygon>
                  </wp:wrapThrough>
                  <wp:docPr id="6" name="Picture 6" descr="http://www.trinity-surgery.co.uk/website/D81622/files/self%20care%20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rinity-surgery.co.uk/website/D81622/files/self%20care%20websi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06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B111C" w:rsidRPr="0098668A" w:rsidRDefault="003B111C" w:rsidP="00723A4A">
      <w:pPr>
        <w:rPr>
          <w:rFonts w:cstheme="minorHAnsi"/>
        </w:rPr>
      </w:pPr>
    </w:p>
    <w:p w:rsidR="003B111C" w:rsidRPr="0098668A" w:rsidRDefault="003B111C" w:rsidP="00723A4A">
      <w:pPr>
        <w:rPr>
          <w:rFonts w:cstheme="minorHAnsi"/>
        </w:rPr>
      </w:pPr>
    </w:p>
    <w:p w:rsidR="00EA39BC" w:rsidRDefault="00EA39BC" w:rsidP="003B111C">
      <w:pPr>
        <w:jc w:val="center"/>
        <w:rPr>
          <w:rFonts w:cstheme="minorHAnsi"/>
          <w:sz w:val="28"/>
        </w:rPr>
      </w:pPr>
    </w:p>
    <w:p w:rsidR="00EA39BC" w:rsidRDefault="00EA39BC" w:rsidP="003B111C">
      <w:pPr>
        <w:jc w:val="center"/>
        <w:rPr>
          <w:rFonts w:cstheme="minorHAnsi"/>
          <w:sz w:val="28"/>
        </w:rPr>
      </w:pPr>
      <w:r w:rsidRPr="00EA39BC">
        <w:rPr>
          <w:rFonts w:cstheme="minorHAnsi"/>
          <w:noProof/>
          <w:sz w:val="28"/>
          <w:lang w:eastAsia="en-GB"/>
        </w:rPr>
        <w:drawing>
          <wp:anchor distT="36576" distB="36576" distL="36576" distR="36576" simplePos="0" relativeHeight="251664384" behindDoc="0" locked="0" layoutInCell="1" allowOverlap="1" wp14:anchorId="113CC9F5" wp14:editId="641C7A91">
            <wp:simplePos x="0" y="0"/>
            <wp:positionH relativeFrom="column">
              <wp:posOffset>6169443</wp:posOffset>
            </wp:positionH>
            <wp:positionV relativeFrom="paragraph">
              <wp:posOffset>22768</wp:posOffset>
            </wp:positionV>
            <wp:extent cx="471256" cy="665019"/>
            <wp:effectExtent l="19050" t="19050" r="24130" b="20955"/>
            <wp:wrapNone/>
            <wp:docPr id="31" name="Picture 31" descr="frie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iend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71256" cy="665019"/>
                    </a:xfrm>
                    <a:prstGeom prst="rect">
                      <a:avLst/>
                    </a:prstGeom>
                    <a:noFill/>
                    <a:ln w="19050" cap="rnd" algn="in">
                      <a:solidFill>
                        <a:srgbClr val="280652"/>
                      </a:solidFill>
                      <a:prstDash val="sysDot"/>
                      <a:miter lim="800000"/>
                      <a:headEnd/>
                      <a:tailEnd/>
                    </a:ln>
                    <a:effectLst/>
                  </pic:spPr>
                </pic:pic>
              </a:graphicData>
            </a:graphic>
            <wp14:sizeRelH relativeFrom="page">
              <wp14:pctWidth>0</wp14:pctWidth>
            </wp14:sizeRelH>
            <wp14:sizeRelV relativeFrom="page">
              <wp14:pctHeight>0</wp14:pctHeight>
            </wp14:sizeRelV>
          </wp:anchor>
        </w:drawing>
      </w:r>
      <w:r w:rsidRPr="00EA39BC">
        <w:rPr>
          <w:rFonts w:cstheme="minorHAnsi"/>
          <w:noProof/>
          <w:sz w:val="28"/>
          <w:lang w:eastAsia="en-GB"/>
        </w:rPr>
        <w:drawing>
          <wp:anchor distT="36576" distB="36576" distL="36576" distR="36576" simplePos="0" relativeHeight="251662336" behindDoc="0" locked="0" layoutInCell="1" allowOverlap="1" wp14:anchorId="2869CD6E" wp14:editId="7DFACD73">
            <wp:simplePos x="0" y="0"/>
            <wp:positionH relativeFrom="margin">
              <wp:posOffset>-25554</wp:posOffset>
            </wp:positionH>
            <wp:positionV relativeFrom="paragraph">
              <wp:posOffset>29566</wp:posOffset>
            </wp:positionV>
            <wp:extent cx="471170" cy="664845"/>
            <wp:effectExtent l="19050" t="19050" r="24130" b="20955"/>
            <wp:wrapNone/>
            <wp:docPr id="288" name="Picture 288" descr="frie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iend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471170" cy="664845"/>
                    </a:xfrm>
                    <a:prstGeom prst="rect">
                      <a:avLst/>
                    </a:prstGeom>
                    <a:noFill/>
                    <a:ln w="19050" cap="rnd" algn="in">
                      <a:solidFill>
                        <a:srgbClr val="280652"/>
                      </a:solidFill>
                      <a:prstDash val="sysDot"/>
                      <a:miter lim="800000"/>
                      <a:headEnd/>
                      <a:tailEnd/>
                    </a:ln>
                    <a:effec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590"/>
        <w:tblW w:w="0" w:type="auto"/>
        <w:tblLook w:val="04A0" w:firstRow="1" w:lastRow="0" w:firstColumn="1" w:lastColumn="0" w:noHBand="0" w:noVBand="1"/>
      </w:tblPr>
      <w:tblGrid>
        <w:gridCol w:w="5098"/>
        <w:gridCol w:w="5358"/>
      </w:tblGrid>
      <w:tr w:rsidR="00EA39BC" w:rsidRPr="0098668A" w:rsidTr="0045098C">
        <w:tc>
          <w:tcPr>
            <w:tcW w:w="10456" w:type="dxa"/>
            <w:gridSpan w:val="2"/>
            <w:tcBorders>
              <w:top w:val="single" w:sz="4" w:space="0" w:color="auto"/>
              <w:left w:val="single" w:sz="4" w:space="0" w:color="auto"/>
              <w:bottom w:val="single" w:sz="4" w:space="0" w:color="auto"/>
              <w:right w:val="single" w:sz="4" w:space="0" w:color="auto"/>
            </w:tcBorders>
          </w:tcPr>
          <w:p w:rsidR="00EA39BC" w:rsidRPr="0098668A" w:rsidRDefault="00EA39BC" w:rsidP="00EA39BC">
            <w:pPr>
              <w:widowControl w:val="0"/>
              <w:jc w:val="both"/>
              <w:rPr>
                <w:rFonts w:cstheme="minorHAnsi"/>
              </w:rPr>
            </w:pPr>
            <w:r w:rsidRPr="0098668A">
              <w:rPr>
                <w:rFonts w:cstheme="minorHAnsi"/>
              </w:rPr>
              <w:t>The Friends of Trinity Surgery is our patient participation group; the Friends help the surgery in many ways. They have raised a lot of money through organising a variety of events, which has allowed the surgery to buy much need equipment.</w:t>
            </w:r>
          </w:p>
          <w:p w:rsidR="00EA39BC" w:rsidRPr="0098668A" w:rsidRDefault="00EA39BC" w:rsidP="00EA39BC">
            <w:pPr>
              <w:widowControl w:val="0"/>
              <w:jc w:val="both"/>
              <w:rPr>
                <w:rFonts w:cstheme="minorHAnsi"/>
              </w:rPr>
            </w:pPr>
            <w:r w:rsidRPr="0098668A">
              <w:rPr>
                <w:rFonts w:cstheme="minorHAnsi"/>
              </w:rPr>
              <w:t>Over the past 12 years, the Friends have bought the surgery lots of much needed equipment; Most recent purchases include medical equipment for our Minor Surgery room, new chairs for all clinical rooms, a portable cooler bag for vaccines, infant probe ox</w:t>
            </w:r>
            <w:r w:rsidR="00781F1A">
              <w:rPr>
                <w:rFonts w:cstheme="minorHAnsi"/>
              </w:rPr>
              <w:t xml:space="preserve">imeter, ear syringing machine, </w:t>
            </w:r>
            <w:proofErr w:type="gramStart"/>
            <w:r w:rsidRPr="0098668A">
              <w:rPr>
                <w:rFonts w:cstheme="minorHAnsi"/>
              </w:rPr>
              <w:t>gynae</w:t>
            </w:r>
            <w:proofErr w:type="gramEnd"/>
            <w:r w:rsidRPr="0098668A">
              <w:rPr>
                <w:rFonts w:cstheme="minorHAnsi"/>
              </w:rPr>
              <w:t xml:space="preserve"> stirrups, new wipe clean waiting room chairs and new digital scales. </w:t>
            </w:r>
          </w:p>
          <w:p w:rsidR="00EA39BC" w:rsidRPr="0098668A" w:rsidRDefault="00EA39BC" w:rsidP="00EA39BC">
            <w:pPr>
              <w:widowControl w:val="0"/>
              <w:jc w:val="both"/>
              <w:rPr>
                <w:rFonts w:cstheme="minorHAnsi"/>
              </w:rPr>
            </w:pPr>
          </w:p>
          <w:p w:rsidR="00EA39BC" w:rsidRPr="0098668A" w:rsidRDefault="00EA39BC" w:rsidP="00EA39BC">
            <w:pPr>
              <w:widowControl w:val="0"/>
              <w:jc w:val="both"/>
              <w:rPr>
                <w:rFonts w:cstheme="minorHAnsi"/>
              </w:rPr>
            </w:pPr>
            <w:r w:rsidRPr="0098668A">
              <w:rPr>
                <w:rFonts w:cstheme="minorHAnsi"/>
              </w:rPr>
              <w:t xml:space="preserve">Over the past 2 </w:t>
            </w:r>
            <w:r w:rsidR="00781F1A" w:rsidRPr="0098668A">
              <w:rPr>
                <w:rFonts w:cstheme="minorHAnsi"/>
              </w:rPr>
              <w:t>years,</w:t>
            </w:r>
            <w:r w:rsidRPr="0098668A">
              <w:rPr>
                <w:rFonts w:cstheme="minorHAnsi"/>
              </w:rPr>
              <w:t xml:space="preserve"> the friends have not been able to come in the surgery due to covid restrictions. They have still been active and have held virtual meetings.  </w:t>
            </w:r>
          </w:p>
          <w:p w:rsidR="00EA39BC" w:rsidRPr="0098668A" w:rsidRDefault="00EA39BC" w:rsidP="00EA39BC">
            <w:pPr>
              <w:widowControl w:val="0"/>
              <w:jc w:val="both"/>
              <w:rPr>
                <w:rFonts w:cstheme="minorHAnsi"/>
              </w:rPr>
            </w:pPr>
          </w:p>
          <w:p w:rsidR="00EA39BC" w:rsidRPr="0098668A" w:rsidRDefault="00CD3B6B" w:rsidP="00EA39BC">
            <w:pPr>
              <w:widowControl w:val="0"/>
              <w:jc w:val="both"/>
              <w:rPr>
                <w:rFonts w:cstheme="minorHAnsi"/>
              </w:rPr>
            </w:pPr>
            <w:r>
              <w:rPr>
                <w:rFonts w:cstheme="minorHAnsi"/>
              </w:rPr>
              <w:t xml:space="preserve">The </w:t>
            </w:r>
            <w:r w:rsidR="0045098C">
              <w:rPr>
                <w:rFonts w:cstheme="minorHAnsi"/>
              </w:rPr>
              <w:t>F</w:t>
            </w:r>
            <w:r w:rsidR="00EA39BC" w:rsidRPr="0098668A">
              <w:rPr>
                <w:rFonts w:cstheme="minorHAnsi"/>
              </w:rPr>
              <w:t xml:space="preserve">riends  are keen to recruit new members,  if you feel you could spare hours  a month please contact the practice manager Mrs Helen Clayton on 01945 476999 </w:t>
            </w:r>
          </w:p>
        </w:tc>
      </w:tr>
      <w:tr w:rsidR="00EA39BC" w:rsidRPr="0098668A" w:rsidTr="0045098C">
        <w:tc>
          <w:tcPr>
            <w:tcW w:w="10456" w:type="dxa"/>
            <w:gridSpan w:val="2"/>
            <w:tcBorders>
              <w:top w:val="single" w:sz="4" w:space="0" w:color="auto"/>
              <w:left w:val="single" w:sz="4" w:space="0" w:color="auto"/>
              <w:bottom w:val="nil"/>
              <w:right w:val="single" w:sz="4" w:space="0" w:color="auto"/>
            </w:tcBorders>
          </w:tcPr>
          <w:p w:rsidR="00EA39BC" w:rsidRPr="0098668A" w:rsidRDefault="00EA39BC" w:rsidP="00EA39BC">
            <w:pPr>
              <w:widowControl w:val="0"/>
              <w:spacing w:after="200"/>
              <w:jc w:val="center"/>
              <w:rPr>
                <w:rFonts w:cstheme="minorHAnsi"/>
                <w:u w:val="single"/>
              </w:rPr>
            </w:pPr>
            <w:r w:rsidRPr="0098668A">
              <w:rPr>
                <w:rFonts w:cstheme="minorHAnsi"/>
                <w:u w:val="single"/>
              </w:rPr>
              <w:t xml:space="preserve">  Minor Injuries Unit - North Cambs Hospital</w:t>
            </w:r>
          </w:p>
          <w:p w:rsidR="00EA39BC" w:rsidRPr="0098668A" w:rsidRDefault="00EA39BC" w:rsidP="00EA39BC">
            <w:pPr>
              <w:widowControl w:val="0"/>
              <w:spacing w:after="200"/>
              <w:jc w:val="both"/>
              <w:rPr>
                <w:rFonts w:cstheme="minorHAnsi"/>
              </w:rPr>
            </w:pPr>
            <w:r w:rsidRPr="0098668A">
              <w:rPr>
                <w:rFonts w:cstheme="minorHAnsi"/>
              </w:rPr>
              <w:t xml:space="preserve">The M.I.U. is open Monday to Friday from 8.30am -6.00pm It is a nurse practitioner led service where patients </w:t>
            </w:r>
            <w:proofErr w:type="gramStart"/>
            <w:r w:rsidRPr="0098668A">
              <w:rPr>
                <w:rFonts w:cstheme="minorHAnsi"/>
              </w:rPr>
              <w:t>can be treated</w:t>
            </w:r>
            <w:proofErr w:type="gramEnd"/>
            <w:r w:rsidRPr="0098668A">
              <w:rPr>
                <w:rFonts w:cstheme="minorHAnsi"/>
              </w:rPr>
              <w:t xml:space="preserve"> for minor injuries and illnesses.</w:t>
            </w:r>
          </w:p>
        </w:tc>
      </w:tr>
      <w:tr w:rsidR="00EA39BC" w:rsidRPr="0098668A" w:rsidTr="0045098C">
        <w:tc>
          <w:tcPr>
            <w:tcW w:w="5098" w:type="dxa"/>
            <w:tcBorders>
              <w:top w:val="nil"/>
              <w:left w:val="single" w:sz="4" w:space="0" w:color="auto"/>
              <w:bottom w:val="nil"/>
              <w:right w:val="nil"/>
            </w:tcBorders>
          </w:tcPr>
          <w:p w:rsidR="00EA39BC" w:rsidRPr="0098668A" w:rsidRDefault="00EA39BC" w:rsidP="00EA39BC">
            <w:pPr>
              <w:widowControl w:val="0"/>
              <w:spacing w:after="200"/>
              <w:jc w:val="both"/>
              <w:rPr>
                <w:rFonts w:cstheme="minorHAnsi"/>
              </w:rPr>
            </w:pPr>
            <w:r w:rsidRPr="0098668A">
              <w:rPr>
                <w:rFonts w:cstheme="minorHAnsi"/>
                <w:lang w:val="x-none"/>
              </w:rPr>
              <w:t>·</w:t>
            </w:r>
            <w:r w:rsidRPr="0098668A">
              <w:rPr>
                <w:rFonts w:cstheme="minorHAnsi"/>
              </w:rPr>
              <w:t> Wounds – cuts, bruises, and if necessary tetanus immunisation can also be given</w:t>
            </w:r>
          </w:p>
          <w:p w:rsidR="00EA39BC" w:rsidRPr="0098668A" w:rsidRDefault="00EA39BC" w:rsidP="00EA39BC">
            <w:pPr>
              <w:widowControl w:val="0"/>
              <w:spacing w:after="200"/>
              <w:ind w:left="360" w:hanging="360"/>
              <w:jc w:val="both"/>
              <w:rPr>
                <w:rFonts w:cstheme="minorHAnsi"/>
              </w:rPr>
            </w:pPr>
            <w:r w:rsidRPr="0098668A">
              <w:rPr>
                <w:rFonts w:cstheme="minorHAnsi"/>
                <w:lang w:val="x-none"/>
              </w:rPr>
              <w:t>·</w:t>
            </w:r>
            <w:r w:rsidRPr="0098668A">
              <w:rPr>
                <w:rFonts w:cstheme="minorHAnsi"/>
              </w:rPr>
              <w:t> Muscle and joint injuries – strains, sprains, limb fractures</w:t>
            </w:r>
          </w:p>
          <w:p w:rsidR="00EA39BC" w:rsidRPr="0098668A" w:rsidRDefault="00EA39BC" w:rsidP="00EA39BC">
            <w:pPr>
              <w:widowControl w:val="0"/>
              <w:spacing w:after="200"/>
              <w:ind w:left="360" w:hanging="360"/>
              <w:jc w:val="both"/>
              <w:rPr>
                <w:rFonts w:cstheme="minorHAnsi"/>
              </w:rPr>
            </w:pPr>
            <w:r w:rsidRPr="0098668A">
              <w:rPr>
                <w:rFonts w:cstheme="minorHAnsi"/>
                <w:lang w:val="x-none"/>
              </w:rPr>
              <w:t>·</w:t>
            </w:r>
            <w:r w:rsidRPr="0098668A">
              <w:rPr>
                <w:rFonts w:cstheme="minorHAnsi"/>
              </w:rPr>
              <w:t> Earache (patients aged two-years and older)</w:t>
            </w:r>
          </w:p>
          <w:p w:rsidR="00EA39BC" w:rsidRPr="0098668A" w:rsidRDefault="00EA39BC" w:rsidP="00EA39BC">
            <w:pPr>
              <w:widowControl w:val="0"/>
              <w:spacing w:after="200"/>
              <w:ind w:left="360" w:hanging="360"/>
              <w:jc w:val="both"/>
              <w:rPr>
                <w:rFonts w:cstheme="minorHAnsi"/>
              </w:rPr>
            </w:pPr>
            <w:r w:rsidRPr="0098668A">
              <w:rPr>
                <w:rFonts w:cstheme="minorHAnsi"/>
                <w:lang w:val="x-none"/>
              </w:rPr>
              <w:t>·</w:t>
            </w:r>
            <w:r w:rsidRPr="0098668A">
              <w:rPr>
                <w:rFonts w:cstheme="minorHAnsi"/>
              </w:rPr>
              <w:t> Sore Throat (patients aged two years and older)</w:t>
            </w:r>
          </w:p>
          <w:p w:rsidR="00EA39BC" w:rsidRPr="0098668A" w:rsidRDefault="00EA39BC" w:rsidP="00EA39BC">
            <w:pPr>
              <w:widowControl w:val="0"/>
              <w:spacing w:after="200"/>
              <w:ind w:left="360" w:hanging="360"/>
              <w:jc w:val="both"/>
              <w:rPr>
                <w:rFonts w:cstheme="minorHAnsi"/>
              </w:rPr>
            </w:pPr>
            <w:r w:rsidRPr="0098668A">
              <w:rPr>
                <w:rFonts w:cstheme="minorHAnsi"/>
                <w:lang w:val="x-none"/>
              </w:rPr>
              <w:t>·</w:t>
            </w:r>
            <w:r w:rsidRPr="0098668A">
              <w:rPr>
                <w:rFonts w:cstheme="minorHAnsi"/>
              </w:rPr>
              <w:t> Minor head Injury (with NO loss of  consciousness)</w:t>
            </w:r>
          </w:p>
          <w:p w:rsidR="00EA39BC" w:rsidRPr="0098668A" w:rsidRDefault="00EA39BC" w:rsidP="00EA39BC">
            <w:pPr>
              <w:widowControl w:val="0"/>
              <w:jc w:val="both"/>
              <w:rPr>
                <w:rFonts w:cstheme="minorHAnsi"/>
                <w:u w:val="single"/>
              </w:rPr>
            </w:pPr>
          </w:p>
        </w:tc>
        <w:tc>
          <w:tcPr>
            <w:tcW w:w="5358" w:type="dxa"/>
            <w:tcBorders>
              <w:top w:val="nil"/>
              <w:left w:val="nil"/>
              <w:bottom w:val="nil"/>
              <w:right w:val="single" w:sz="4" w:space="0" w:color="auto"/>
            </w:tcBorders>
          </w:tcPr>
          <w:p w:rsidR="00EA39BC" w:rsidRPr="0098668A" w:rsidRDefault="00EA39BC" w:rsidP="0045098C">
            <w:pPr>
              <w:widowControl w:val="0"/>
              <w:spacing w:after="200"/>
              <w:ind w:left="360" w:hanging="360"/>
              <w:jc w:val="both"/>
              <w:rPr>
                <w:rFonts w:cstheme="minorHAnsi"/>
              </w:rPr>
            </w:pPr>
            <w:r w:rsidRPr="0098668A">
              <w:rPr>
                <w:rFonts w:cstheme="minorHAnsi"/>
                <w:lang w:val="x-none"/>
              </w:rPr>
              <w:t>·</w:t>
            </w:r>
            <w:r w:rsidRPr="0098668A">
              <w:rPr>
                <w:rFonts w:cstheme="minorHAnsi"/>
              </w:rPr>
              <w:t> Bites – human, animal and insect</w:t>
            </w:r>
          </w:p>
          <w:p w:rsidR="00EA39BC" w:rsidRPr="0098668A" w:rsidRDefault="00EA39BC" w:rsidP="0045098C">
            <w:pPr>
              <w:widowControl w:val="0"/>
              <w:spacing w:after="200"/>
              <w:ind w:left="360" w:hanging="360"/>
              <w:jc w:val="both"/>
              <w:rPr>
                <w:rFonts w:cstheme="minorHAnsi"/>
              </w:rPr>
            </w:pPr>
            <w:r w:rsidRPr="0098668A">
              <w:rPr>
                <w:rFonts w:cstheme="minorHAnsi"/>
                <w:lang w:val="x-none"/>
              </w:rPr>
              <w:t>·</w:t>
            </w:r>
            <w:r w:rsidRPr="0098668A">
              <w:rPr>
                <w:rFonts w:cstheme="minorHAnsi"/>
              </w:rPr>
              <w:t> Minor burns and scalds</w:t>
            </w:r>
          </w:p>
          <w:p w:rsidR="00EA39BC" w:rsidRPr="0098668A" w:rsidRDefault="00EA39BC" w:rsidP="0045098C">
            <w:pPr>
              <w:widowControl w:val="0"/>
              <w:spacing w:after="200"/>
              <w:ind w:left="360" w:hanging="360"/>
              <w:jc w:val="both"/>
              <w:rPr>
                <w:rFonts w:cstheme="minorHAnsi"/>
              </w:rPr>
            </w:pPr>
            <w:r w:rsidRPr="0098668A">
              <w:rPr>
                <w:rFonts w:cstheme="minorHAnsi"/>
                <w:lang w:val="x-none"/>
              </w:rPr>
              <w:t>·</w:t>
            </w:r>
            <w:r w:rsidRPr="0098668A">
              <w:rPr>
                <w:rFonts w:cstheme="minorHAnsi"/>
              </w:rPr>
              <w:t> Sports injuries</w:t>
            </w:r>
          </w:p>
          <w:p w:rsidR="00EA39BC" w:rsidRPr="0098668A" w:rsidRDefault="00EA39BC" w:rsidP="0045098C">
            <w:pPr>
              <w:widowControl w:val="0"/>
              <w:spacing w:after="200"/>
              <w:ind w:left="360" w:hanging="360"/>
              <w:jc w:val="both"/>
              <w:rPr>
                <w:rFonts w:cstheme="minorHAnsi"/>
              </w:rPr>
            </w:pPr>
            <w:r w:rsidRPr="0098668A">
              <w:rPr>
                <w:rFonts w:cstheme="minorHAnsi"/>
                <w:lang w:val="x-none"/>
              </w:rPr>
              <w:t>·</w:t>
            </w:r>
            <w:r w:rsidRPr="0098668A">
              <w:rPr>
                <w:rFonts w:cstheme="minorHAnsi"/>
              </w:rPr>
              <w:t> Eye problems – removal of foreign bodies, conjunctivitis</w:t>
            </w:r>
          </w:p>
          <w:p w:rsidR="00EA39BC" w:rsidRPr="0098668A" w:rsidRDefault="00EA39BC" w:rsidP="0045098C">
            <w:pPr>
              <w:widowControl w:val="0"/>
              <w:spacing w:after="200"/>
              <w:ind w:left="360" w:hanging="360"/>
              <w:jc w:val="both"/>
              <w:rPr>
                <w:rFonts w:cstheme="minorHAnsi"/>
              </w:rPr>
            </w:pPr>
            <w:r w:rsidRPr="0098668A">
              <w:rPr>
                <w:rFonts w:cstheme="minorHAnsi"/>
                <w:lang w:val="x-none"/>
              </w:rPr>
              <w:t>·</w:t>
            </w:r>
            <w:r w:rsidRPr="0098668A">
              <w:rPr>
                <w:rFonts w:cstheme="minorHAnsi"/>
              </w:rPr>
              <w:t> Cystitis (not male patients or children under 14 years</w:t>
            </w:r>
            <w:r>
              <w:rPr>
                <w:rFonts w:cstheme="minorHAnsi"/>
              </w:rPr>
              <w:t>, pregnant ladies or over 65</w:t>
            </w:r>
            <w:r w:rsidRPr="0098668A">
              <w:rPr>
                <w:rFonts w:cstheme="minorHAnsi"/>
              </w:rPr>
              <w:t>)</w:t>
            </w:r>
          </w:p>
          <w:p w:rsidR="00EA39BC" w:rsidRPr="0098668A" w:rsidRDefault="00EA39BC" w:rsidP="00EA39BC">
            <w:pPr>
              <w:widowControl w:val="0"/>
              <w:spacing w:after="200"/>
              <w:jc w:val="both"/>
              <w:rPr>
                <w:rFonts w:cstheme="minorHAnsi"/>
                <w:u w:val="single"/>
              </w:rPr>
            </w:pPr>
          </w:p>
        </w:tc>
      </w:tr>
      <w:tr w:rsidR="00EA39BC" w:rsidRPr="0098668A" w:rsidTr="0045098C">
        <w:trPr>
          <w:trHeight w:val="711"/>
        </w:trPr>
        <w:tc>
          <w:tcPr>
            <w:tcW w:w="10456" w:type="dxa"/>
            <w:gridSpan w:val="2"/>
            <w:tcBorders>
              <w:top w:val="nil"/>
            </w:tcBorders>
          </w:tcPr>
          <w:p w:rsidR="00EA39BC" w:rsidRPr="0098668A" w:rsidRDefault="00EA39BC" w:rsidP="00EA39BC">
            <w:pPr>
              <w:widowControl w:val="0"/>
              <w:ind w:left="360" w:hanging="360"/>
              <w:jc w:val="both"/>
              <w:rPr>
                <w:rFonts w:cstheme="minorHAnsi"/>
                <w:lang w:val="x-none"/>
              </w:rPr>
            </w:pPr>
            <w:r w:rsidRPr="0098668A">
              <w:rPr>
                <w:rFonts w:cstheme="minorHAnsi"/>
              </w:rPr>
              <w:t xml:space="preserve">If you are unsure whether your problem can be assessed/treated at a Minor Injuries unit, you can ring on </w:t>
            </w:r>
            <w:proofErr w:type="spellStart"/>
            <w:r w:rsidRPr="0098668A">
              <w:rPr>
                <w:rFonts w:cstheme="minorHAnsi"/>
              </w:rPr>
              <w:t>Wisbech</w:t>
            </w:r>
            <w:proofErr w:type="spellEnd"/>
            <w:r w:rsidRPr="0098668A">
              <w:rPr>
                <w:rFonts w:cstheme="minorHAnsi"/>
              </w:rPr>
              <w:t xml:space="preserve"> 01945 488068.Alternatively for medical advice you can call: </w:t>
            </w:r>
            <w:r w:rsidRPr="0098668A">
              <w:rPr>
                <w:rFonts w:cstheme="minorHAnsi"/>
                <w:u w:val="single"/>
              </w:rPr>
              <w:t>NHS 111.</w:t>
            </w:r>
          </w:p>
        </w:tc>
      </w:tr>
      <w:tr w:rsidR="00EA39BC" w:rsidRPr="0098668A" w:rsidTr="0045098C">
        <w:trPr>
          <w:trHeight w:val="182"/>
        </w:trPr>
        <w:tc>
          <w:tcPr>
            <w:tcW w:w="10456" w:type="dxa"/>
            <w:gridSpan w:val="2"/>
          </w:tcPr>
          <w:p w:rsidR="00EA39BC" w:rsidRPr="0098668A" w:rsidRDefault="008972AE" w:rsidP="008972AE">
            <w:pPr>
              <w:jc w:val="center"/>
              <w:rPr>
                <w:rFonts w:cstheme="minorHAnsi"/>
                <w:color w:val="76923C" w:themeColor="accent3" w:themeShade="BF"/>
                <w:u w:val="single"/>
              </w:rPr>
            </w:pPr>
            <w:r w:rsidRPr="0098668A">
              <w:rPr>
                <w:rFonts w:cstheme="minorHAnsi"/>
                <w:color w:val="76923C" w:themeColor="accent3" w:themeShade="BF"/>
                <w:u w:val="single"/>
              </w:rPr>
              <w:t>Late pharmacies</w:t>
            </w:r>
          </w:p>
        </w:tc>
      </w:tr>
      <w:tr w:rsidR="00EA39BC" w:rsidRPr="0098668A" w:rsidTr="0045098C">
        <w:tc>
          <w:tcPr>
            <w:tcW w:w="5098" w:type="dxa"/>
          </w:tcPr>
          <w:p w:rsidR="008972AE" w:rsidRDefault="008972AE" w:rsidP="008972AE">
            <w:pPr>
              <w:rPr>
                <w:rFonts w:cstheme="minorHAnsi"/>
              </w:rPr>
            </w:pPr>
            <w:r>
              <w:rPr>
                <w:rFonts w:cstheme="minorHAnsi"/>
              </w:rPr>
              <w:t>Tesco</w:t>
            </w:r>
          </w:p>
          <w:p w:rsidR="008972AE" w:rsidRDefault="008972AE" w:rsidP="008972AE">
            <w:pPr>
              <w:rPr>
                <w:rFonts w:cstheme="minorHAnsi"/>
              </w:rPr>
            </w:pPr>
            <w:r>
              <w:rPr>
                <w:rFonts w:cstheme="minorHAnsi"/>
              </w:rPr>
              <w:t xml:space="preserve"> </w:t>
            </w:r>
            <w:r w:rsidRPr="0098668A">
              <w:rPr>
                <w:rFonts w:cstheme="minorHAnsi"/>
              </w:rPr>
              <w:t>Monday 08:00am-10:30pm</w:t>
            </w:r>
          </w:p>
          <w:p w:rsidR="008972AE" w:rsidRDefault="008972AE" w:rsidP="008972AE">
            <w:pPr>
              <w:rPr>
                <w:rFonts w:cstheme="minorHAnsi"/>
              </w:rPr>
            </w:pPr>
            <w:r>
              <w:rPr>
                <w:rFonts w:cstheme="minorHAnsi"/>
              </w:rPr>
              <w:t>Tuesday -</w:t>
            </w:r>
            <w:r w:rsidRPr="0098668A">
              <w:rPr>
                <w:rFonts w:cstheme="minorHAnsi"/>
              </w:rPr>
              <w:t xml:space="preserve"> Saturday 06:30am-10:30pm</w:t>
            </w:r>
          </w:p>
          <w:p w:rsidR="008972AE" w:rsidRDefault="008972AE" w:rsidP="008972AE">
            <w:r>
              <w:rPr>
                <w:rFonts w:cstheme="minorHAnsi"/>
              </w:rPr>
              <w:t>Sunday</w:t>
            </w:r>
            <w:r w:rsidRPr="0098668A">
              <w:rPr>
                <w:rFonts w:cstheme="minorHAnsi"/>
              </w:rPr>
              <w:t xml:space="preserve"> 10:00am-04:00pm.</w:t>
            </w:r>
          </w:p>
          <w:p w:rsidR="00EA39BC" w:rsidRPr="0098668A" w:rsidRDefault="00EA39BC" w:rsidP="00EA39BC">
            <w:pPr>
              <w:widowControl w:val="0"/>
              <w:rPr>
                <w:rFonts w:cstheme="minorHAnsi"/>
              </w:rPr>
            </w:pPr>
          </w:p>
        </w:tc>
        <w:tc>
          <w:tcPr>
            <w:tcW w:w="5358" w:type="dxa"/>
          </w:tcPr>
          <w:p w:rsidR="008972AE" w:rsidRDefault="008972AE" w:rsidP="008972AE">
            <w:pPr>
              <w:widowControl w:val="0"/>
              <w:rPr>
                <w:rFonts w:cstheme="minorHAnsi"/>
                <w:u w:val="single"/>
              </w:rPr>
            </w:pPr>
            <w:r w:rsidRPr="0098668A">
              <w:rPr>
                <w:rFonts w:cstheme="minorHAnsi"/>
                <w:u w:val="single"/>
              </w:rPr>
              <w:t xml:space="preserve">Asda </w:t>
            </w:r>
          </w:p>
          <w:p w:rsidR="008972AE" w:rsidRDefault="008972AE" w:rsidP="008972AE">
            <w:pPr>
              <w:widowControl w:val="0"/>
              <w:rPr>
                <w:rFonts w:cstheme="minorHAnsi"/>
                <w:u w:val="single"/>
              </w:rPr>
            </w:pPr>
            <w:r w:rsidRPr="0098668A">
              <w:rPr>
                <w:rFonts w:cstheme="minorHAnsi"/>
              </w:rPr>
              <w:t xml:space="preserve">Monday 08:00am-11:00pm </w:t>
            </w:r>
          </w:p>
          <w:p w:rsidR="008972AE" w:rsidRDefault="008972AE" w:rsidP="008972AE">
            <w:pPr>
              <w:widowControl w:val="0"/>
              <w:rPr>
                <w:rFonts w:cstheme="minorHAnsi"/>
              </w:rPr>
            </w:pPr>
            <w:r>
              <w:rPr>
                <w:rFonts w:cstheme="minorHAnsi"/>
              </w:rPr>
              <w:t xml:space="preserve">Tuesday - </w:t>
            </w:r>
            <w:r w:rsidRPr="0098668A">
              <w:rPr>
                <w:rFonts w:cstheme="minorHAnsi"/>
              </w:rPr>
              <w:t>Friday 07:00am-11:00pm</w:t>
            </w:r>
          </w:p>
          <w:p w:rsidR="008972AE" w:rsidRDefault="008972AE" w:rsidP="008972AE">
            <w:pPr>
              <w:widowControl w:val="0"/>
              <w:rPr>
                <w:rFonts w:cstheme="minorHAnsi"/>
                <w:u w:val="single"/>
              </w:rPr>
            </w:pPr>
            <w:r w:rsidRPr="0098668A">
              <w:rPr>
                <w:rFonts w:cstheme="minorHAnsi"/>
              </w:rPr>
              <w:t>Saturday 07:00am-10:00pm</w:t>
            </w:r>
          </w:p>
          <w:p w:rsidR="008972AE" w:rsidRPr="0098668A" w:rsidRDefault="008972AE" w:rsidP="008972AE">
            <w:pPr>
              <w:widowControl w:val="0"/>
              <w:rPr>
                <w:rFonts w:cstheme="minorHAnsi"/>
                <w:u w:val="single"/>
              </w:rPr>
            </w:pPr>
            <w:r w:rsidRPr="0098668A">
              <w:rPr>
                <w:rFonts w:cstheme="minorHAnsi"/>
              </w:rPr>
              <w:t xml:space="preserve">Sunday 10:00am-04:00pm </w:t>
            </w:r>
          </w:p>
          <w:p w:rsidR="00EA39BC" w:rsidRPr="0098668A" w:rsidRDefault="00EA39BC" w:rsidP="00EA39BC">
            <w:pPr>
              <w:widowControl w:val="0"/>
              <w:rPr>
                <w:rFonts w:cstheme="minorHAnsi"/>
              </w:rPr>
            </w:pPr>
          </w:p>
        </w:tc>
      </w:tr>
      <w:tr w:rsidR="008972AE" w:rsidRPr="0098668A" w:rsidTr="0045098C">
        <w:tc>
          <w:tcPr>
            <w:tcW w:w="5098" w:type="dxa"/>
          </w:tcPr>
          <w:p w:rsidR="008972AE" w:rsidRDefault="008972AE" w:rsidP="008972AE">
            <w:pPr>
              <w:widowControl w:val="0"/>
              <w:rPr>
                <w:rFonts w:cstheme="minorHAnsi"/>
              </w:rPr>
            </w:pPr>
            <w:r>
              <w:rPr>
                <w:rFonts w:cstheme="minorHAnsi"/>
              </w:rPr>
              <w:t xml:space="preserve">North  Brink </w:t>
            </w:r>
          </w:p>
          <w:p w:rsidR="008972AE" w:rsidRDefault="008972AE" w:rsidP="008972AE">
            <w:pPr>
              <w:widowControl w:val="0"/>
              <w:rPr>
                <w:rFonts w:cstheme="minorHAnsi"/>
              </w:rPr>
            </w:pPr>
            <w:r>
              <w:rPr>
                <w:rFonts w:cstheme="minorHAnsi"/>
              </w:rPr>
              <w:t>Monday -</w:t>
            </w:r>
            <w:r w:rsidRPr="0098668A">
              <w:rPr>
                <w:rFonts w:cstheme="minorHAnsi"/>
              </w:rPr>
              <w:t xml:space="preserve"> Saturday 07:00am –10:00pm </w:t>
            </w:r>
          </w:p>
          <w:p w:rsidR="008972AE" w:rsidRPr="0098668A" w:rsidRDefault="008972AE" w:rsidP="008972AE">
            <w:pPr>
              <w:widowControl w:val="0"/>
              <w:rPr>
                <w:rFonts w:cstheme="minorHAnsi"/>
                <w:u w:val="single"/>
              </w:rPr>
            </w:pPr>
            <w:r w:rsidRPr="0098668A">
              <w:rPr>
                <w:rFonts w:cstheme="minorHAnsi"/>
              </w:rPr>
              <w:t>Sunday 08:00am-06:00pm</w:t>
            </w:r>
          </w:p>
        </w:tc>
        <w:tc>
          <w:tcPr>
            <w:tcW w:w="5358" w:type="dxa"/>
          </w:tcPr>
          <w:p w:rsidR="008972AE" w:rsidRDefault="008972AE" w:rsidP="008972AE">
            <w:pPr>
              <w:widowControl w:val="0"/>
              <w:rPr>
                <w:rFonts w:cstheme="minorHAnsi"/>
                <w:u w:val="single"/>
              </w:rPr>
            </w:pPr>
            <w:r>
              <w:rPr>
                <w:rFonts w:cstheme="minorHAnsi"/>
                <w:u w:val="single"/>
              </w:rPr>
              <w:t xml:space="preserve">Well </w:t>
            </w:r>
          </w:p>
          <w:p w:rsidR="008972AE" w:rsidRDefault="008972AE" w:rsidP="008972AE">
            <w:pPr>
              <w:widowControl w:val="0"/>
              <w:rPr>
                <w:rFonts w:cstheme="minorHAnsi"/>
              </w:rPr>
            </w:pPr>
            <w:r w:rsidRPr="008972AE">
              <w:rPr>
                <w:rFonts w:cstheme="minorHAnsi"/>
              </w:rPr>
              <w:t xml:space="preserve">Monday to Friday 9.00am -6.00pm </w:t>
            </w:r>
          </w:p>
          <w:p w:rsidR="008972AE" w:rsidRPr="008972AE" w:rsidRDefault="008972AE" w:rsidP="008972AE">
            <w:pPr>
              <w:widowControl w:val="0"/>
              <w:rPr>
                <w:rFonts w:cstheme="minorHAnsi"/>
              </w:rPr>
            </w:pPr>
            <w:r>
              <w:rPr>
                <w:rFonts w:cstheme="minorHAnsi"/>
              </w:rPr>
              <w:t xml:space="preserve">Saturday 9.00am -1.00pm </w:t>
            </w:r>
          </w:p>
        </w:tc>
      </w:tr>
    </w:tbl>
    <w:p w:rsidR="009824FC" w:rsidRPr="00EA39BC" w:rsidRDefault="003B111C" w:rsidP="003B111C">
      <w:pPr>
        <w:jc w:val="center"/>
        <w:rPr>
          <w:rFonts w:cstheme="minorHAnsi"/>
          <w:sz w:val="40"/>
        </w:rPr>
      </w:pPr>
      <w:r w:rsidRPr="00EA39BC">
        <w:rPr>
          <w:rFonts w:cstheme="minorHAnsi"/>
          <w:sz w:val="40"/>
        </w:rPr>
        <w:t>Friends of Trinity Surgery</w:t>
      </w:r>
    </w:p>
    <w:sectPr w:rsidR="009824FC" w:rsidRPr="00EA39BC" w:rsidSect="00B70CDF">
      <w:headerReference w:type="default" r:id="rId13"/>
      <w:footerReference w:type="default" r:id="rId14"/>
      <w:pgSz w:w="11906" w:h="16838"/>
      <w:pgMar w:top="720" w:right="720" w:bottom="340" w:left="72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8" w:rsidRDefault="00B959E8" w:rsidP="00B959E8">
      <w:pPr>
        <w:spacing w:after="0" w:line="240" w:lineRule="auto"/>
      </w:pPr>
      <w:r>
        <w:separator/>
      </w:r>
    </w:p>
  </w:endnote>
  <w:endnote w:type="continuationSeparator" w:id="0">
    <w:p w:rsidR="00B959E8" w:rsidRDefault="00B959E8" w:rsidP="00B9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E8" w:rsidRDefault="00B959E8">
    <w:pPr>
      <w:pStyle w:val="Footer"/>
    </w:pPr>
  </w:p>
  <w:p w:rsidR="00B959E8" w:rsidRDefault="00B95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8" w:rsidRDefault="00B959E8" w:rsidP="00B959E8">
      <w:pPr>
        <w:spacing w:after="0" w:line="240" w:lineRule="auto"/>
      </w:pPr>
      <w:r>
        <w:separator/>
      </w:r>
    </w:p>
  </w:footnote>
  <w:footnote w:type="continuationSeparator" w:id="0">
    <w:p w:rsidR="00B959E8" w:rsidRDefault="00B959E8" w:rsidP="00B9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E8" w:rsidRDefault="00B70CDF">
    <w:pPr>
      <w:pStyle w:val="Header"/>
    </w:pPr>
    <w:r>
      <w:rPr>
        <w:noProof/>
        <w:lang w:eastAsia="en-GB"/>
      </w:rPr>
      <w:drawing>
        <wp:anchor distT="0" distB="0" distL="114300" distR="114300" simplePos="0" relativeHeight="251671552" behindDoc="1" locked="0" layoutInCell="1" allowOverlap="1" wp14:anchorId="6F9DB822" wp14:editId="10ADDF06">
          <wp:simplePos x="0" y="0"/>
          <wp:positionH relativeFrom="column">
            <wp:posOffset>284429</wp:posOffset>
          </wp:positionH>
          <wp:positionV relativeFrom="paragraph">
            <wp:posOffset>-515620</wp:posOffset>
          </wp:positionV>
          <wp:extent cx="6086475" cy="1953260"/>
          <wp:effectExtent l="0" t="0" r="9525" b="8890"/>
          <wp:wrapNone/>
          <wp:docPr id="2" name="Picture 2" descr="Image result for spring flowers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flowers 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1953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7E8" w:rsidRDefault="00B70CDF" w:rsidP="00B70CDF">
    <w:pPr>
      <w:pStyle w:val="Header"/>
      <w:tabs>
        <w:tab w:val="clear" w:pos="9026"/>
        <w:tab w:val="left"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E6966"/>
    <w:multiLevelType w:val="hybridMultilevel"/>
    <w:tmpl w:val="6BB6B144"/>
    <w:lvl w:ilvl="0" w:tplc="A4CEE9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E8"/>
    <w:rsid w:val="00050D91"/>
    <w:rsid w:val="0005301C"/>
    <w:rsid w:val="00061994"/>
    <w:rsid w:val="00112AB7"/>
    <w:rsid w:val="00130965"/>
    <w:rsid w:val="001345E4"/>
    <w:rsid w:val="00161B3D"/>
    <w:rsid w:val="00175B83"/>
    <w:rsid w:val="001C3386"/>
    <w:rsid w:val="001F17F8"/>
    <w:rsid w:val="00207A36"/>
    <w:rsid w:val="00207F66"/>
    <w:rsid w:val="002245EF"/>
    <w:rsid w:val="002427AC"/>
    <w:rsid w:val="00262C87"/>
    <w:rsid w:val="002F5DC9"/>
    <w:rsid w:val="00302B93"/>
    <w:rsid w:val="00392600"/>
    <w:rsid w:val="003B111C"/>
    <w:rsid w:val="0045098C"/>
    <w:rsid w:val="00462FD4"/>
    <w:rsid w:val="00477F27"/>
    <w:rsid w:val="004C537F"/>
    <w:rsid w:val="004C7C5E"/>
    <w:rsid w:val="005801E9"/>
    <w:rsid w:val="005E721F"/>
    <w:rsid w:val="006156D8"/>
    <w:rsid w:val="006609F2"/>
    <w:rsid w:val="00686B62"/>
    <w:rsid w:val="00690F28"/>
    <w:rsid w:val="00694C0E"/>
    <w:rsid w:val="0069521F"/>
    <w:rsid w:val="006F0049"/>
    <w:rsid w:val="00713235"/>
    <w:rsid w:val="00714BE9"/>
    <w:rsid w:val="00720096"/>
    <w:rsid w:val="00723A4A"/>
    <w:rsid w:val="00746264"/>
    <w:rsid w:val="0075470D"/>
    <w:rsid w:val="00762A43"/>
    <w:rsid w:val="00781F1A"/>
    <w:rsid w:val="007B63C3"/>
    <w:rsid w:val="007E06EC"/>
    <w:rsid w:val="00820472"/>
    <w:rsid w:val="008907E8"/>
    <w:rsid w:val="008972AE"/>
    <w:rsid w:val="008D687B"/>
    <w:rsid w:val="008E20FE"/>
    <w:rsid w:val="008F280D"/>
    <w:rsid w:val="00952F73"/>
    <w:rsid w:val="00960337"/>
    <w:rsid w:val="0097259D"/>
    <w:rsid w:val="009824FC"/>
    <w:rsid w:val="0098668A"/>
    <w:rsid w:val="00994A7B"/>
    <w:rsid w:val="009962E6"/>
    <w:rsid w:val="009A5AE2"/>
    <w:rsid w:val="009C00BF"/>
    <w:rsid w:val="009C3A71"/>
    <w:rsid w:val="00A123F3"/>
    <w:rsid w:val="00A12B05"/>
    <w:rsid w:val="00A4775B"/>
    <w:rsid w:val="00A7727D"/>
    <w:rsid w:val="00B052DA"/>
    <w:rsid w:val="00B2631B"/>
    <w:rsid w:val="00B51849"/>
    <w:rsid w:val="00B62508"/>
    <w:rsid w:val="00B66943"/>
    <w:rsid w:val="00B70CDF"/>
    <w:rsid w:val="00B959E8"/>
    <w:rsid w:val="00B95A8F"/>
    <w:rsid w:val="00C01563"/>
    <w:rsid w:val="00C25FD8"/>
    <w:rsid w:val="00C37072"/>
    <w:rsid w:val="00C524F0"/>
    <w:rsid w:val="00C60378"/>
    <w:rsid w:val="00C86629"/>
    <w:rsid w:val="00C87E44"/>
    <w:rsid w:val="00CA136B"/>
    <w:rsid w:val="00CA58BC"/>
    <w:rsid w:val="00CA667C"/>
    <w:rsid w:val="00CC302B"/>
    <w:rsid w:val="00CD0F3F"/>
    <w:rsid w:val="00CD3B6B"/>
    <w:rsid w:val="00D31BAA"/>
    <w:rsid w:val="00D324F5"/>
    <w:rsid w:val="00D5007E"/>
    <w:rsid w:val="00E3228B"/>
    <w:rsid w:val="00E33F11"/>
    <w:rsid w:val="00E60B56"/>
    <w:rsid w:val="00E95DA9"/>
    <w:rsid w:val="00EA39BC"/>
    <w:rsid w:val="00ED2709"/>
    <w:rsid w:val="00F023AE"/>
    <w:rsid w:val="00F36B27"/>
    <w:rsid w:val="00F71B1C"/>
    <w:rsid w:val="00F87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ECDFC5"/>
  <w15:docId w15:val="{71FF7E60-8246-46A1-B46C-DE60EA99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2B05"/>
    <w:pPr>
      <w:spacing w:after="0" w:line="240" w:lineRule="auto"/>
      <w:outlineLvl w:val="1"/>
    </w:pPr>
    <w:rPr>
      <w:rFonts w:ascii="Times" w:eastAsia="Times New Roman" w:hAnsi="Times" w:cs="Times"/>
      <w:b/>
      <w:bCs/>
      <w:i/>
      <w:color w:val="411D0E"/>
      <w:kern w:val="28"/>
      <w:sz w:val="24"/>
      <w:szCs w:val="20"/>
      <w:lang w:eastAsia="en-GB"/>
      <w14:ligatures w14:val="standard"/>
      <w14:cntxtAlts/>
    </w:rPr>
  </w:style>
  <w:style w:type="paragraph" w:styleId="Heading3">
    <w:name w:val="heading 3"/>
    <w:basedOn w:val="Normal"/>
    <w:next w:val="Normal"/>
    <w:link w:val="Heading3Char"/>
    <w:uiPriority w:val="9"/>
    <w:semiHidden/>
    <w:unhideWhenUsed/>
    <w:qFormat/>
    <w:rsid w:val="00690F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90F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E8"/>
  </w:style>
  <w:style w:type="paragraph" w:styleId="Footer">
    <w:name w:val="footer"/>
    <w:basedOn w:val="Normal"/>
    <w:link w:val="FooterChar"/>
    <w:uiPriority w:val="99"/>
    <w:unhideWhenUsed/>
    <w:rsid w:val="00B95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E8"/>
  </w:style>
  <w:style w:type="table" w:styleId="TableGrid">
    <w:name w:val="Table Grid"/>
    <w:basedOn w:val="TableNormal"/>
    <w:uiPriority w:val="59"/>
    <w:rsid w:val="00B9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9E8"/>
    <w:rPr>
      <w:rFonts w:ascii="Tahoma" w:hAnsi="Tahoma" w:cs="Tahoma"/>
      <w:sz w:val="16"/>
      <w:szCs w:val="16"/>
    </w:rPr>
  </w:style>
  <w:style w:type="paragraph" w:styleId="ListParagraph">
    <w:name w:val="List Paragraph"/>
    <w:basedOn w:val="Normal"/>
    <w:uiPriority w:val="34"/>
    <w:qFormat/>
    <w:rsid w:val="00B959E8"/>
    <w:pPr>
      <w:ind w:left="720"/>
      <w:contextualSpacing/>
    </w:pPr>
  </w:style>
  <w:style w:type="paragraph" w:styleId="BodyText2">
    <w:name w:val="Body Text 2"/>
    <w:basedOn w:val="Normal"/>
    <w:link w:val="BodyText2Char"/>
    <w:uiPriority w:val="99"/>
    <w:unhideWhenUsed/>
    <w:rsid w:val="001C3386"/>
    <w:pPr>
      <w:spacing w:after="0" w:line="360" w:lineRule="auto"/>
    </w:pPr>
    <w:rPr>
      <w:rFonts w:ascii="Times" w:eastAsia="Times New Roman" w:hAnsi="Times" w:cs="Times"/>
      <w:b/>
      <w:i/>
      <w:color w:val="411D0E"/>
      <w:kern w:val="28"/>
      <w:sz w:val="24"/>
      <w:szCs w:val="20"/>
      <w:lang w:eastAsia="en-GB"/>
      <w14:ligatures w14:val="standard"/>
      <w14:cntxtAlts/>
    </w:rPr>
  </w:style>
  <w:style w:type="character" w:customStyle="1" w:styleId="BodyText2Char">
    <w:name w:val="Body Text 2 Char"/>
    <w:basedOn w:val="DefaultParagraphFont"/>
    <w:link w:val="BodyText2"/>
    <w:uiPriority w:val="99"/>
    <w:rsid w:val="001C3386"/>
    <w:rPr>
      <w:rFonts w:ascii="Times" w:eastAsia="Times New Roman" w:hAnsi="Times" w:cs="Times"/>
      <w:b/>
      <w:i/>
      <w:color w:val="411D0E"/>
      <w:kern w:val="28"/>
      <w:sz w:val="24"/>
      <w:szCs w:val="20"/>
      <w:lang w:eastAsia="en-GB"/>
      <w14:ligatures w14:val="standard"/>
      <w14:cntxtAlts/>
    </w:rPr>
  </w:style>
  <w:style w:type="character" w:styleId="Hyperlink">
    <w:name w:val="Hyperlink"/>
    <w:basedOn w:val="DefaultParagraphFont"/>
    <w:uiPriority w:val="99"/>
    <w:unhideWhenUsed/>
    <w:rsid w:val="004C7C5E"/>
    <w:rPr>
      <w:color w:val="0000FF" w:themeColor="hyperlink"/>
      <w:u w:val="single"/>
    </w:rPr>
  </w:style>
  <w:style w:type="character" w:customStyle="1" w:styleId="Heading2Char">
    <w:name w:val="Heading 2 Char"/>
    <w:basedOn w:val="DefaultParagraphFont"/>
    <w:link w:val="Heading2"/>
    <w:uiPriority w:val="9"/>
    <w:rsid w:val="00A12B05"/>
    <w:rPr>
      <w:rFonts w:ascii="Times" w:eastAsia="Times New Roman" w:hAnsi="Times" w:cs="Times"/>
      <w:b/>
      <w:bCs/>
      <w:i/>
      <w:color w:val="411D0E"/>
      <w:kern w:val="28"/>
      <w:sz w:val="24"/>
      <w:szCs w:val="20"/>
      <w:lang w:eastAsia="en-GB"/>
      <w14:ligatures w14:val="standard"/>
      <w14:cntxtAlts/>
    </w:rPr>
  </w:style>
  <w:style w:type="character" w:customStyle="1" w:styleId="Heading1Char">
    <w:name w:val="Heading 1 Char"/>
    <w:basedOn w:val="DefaultParagraphFont"/>
    <w:link w:val="Heading1"/>
    <w:uiPriority w:val="9"/>
    <w:rsid w:val="00D5007E"/>
    <w:rPr>
      <w:rFonts w:asciiTheme="majorHAnsi" w:eastAsiaTheme="majorEastAsia" w:hAnsiTheme="majorHAnsi" w:cstheme="majorBidi"/>
      <w:b/>
      <w:bCs/>
      <w:color w:val="365F91" w:themeColor="accent1" w:themeShade="BF"/>
      <w:sz w:val="28"/>
      <w:szCs w:val="28"/>
    </w:rPr>
  </w:style>
  <w:style w:type="character" w:customStyle="1" w:styleId="skypepnhprintcontainer">
    <w:name w:val="skype_pnh_print_container"/>
    <w:basedOn w:val="DefaultParagraphFont"/>
    <w:rsid w:val="008D687B"/>
  </w:style>
  <w:style w:type="character" w:customStyle="1" w:styleId="Heading3Char">
    <w:name w:val="Heading 3 Char"/>
    <w:basedOn w:val="DefaultParagraphFont"/>
    <w:link w:val="Heading3"/>
    <w:uiPriority w:val="9"/>
    <w:semiHidden/>
    <w:rsid w:val="00690F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90F2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3962">
      <w:bodyDiv w:val="1"/>
      <w:marLeft w:val="0"/>
      <w:marRight w:val="0"/>
      <w:marTop w:val="0"/>
      <w:marBottom w:val="0"/>
      <w:divBdr>
        <w:top w:val="none" w:sz="0" w:space="0" w:color="auto"/>
        <w:left w:val="none" w:sz="0" w:space="0" w:color="auto"/>
        <w:bottom w:val="none" w:sz="0" w:space="0" w:color="auto"/>
        <w:right w:val="none" w:sz="0" w:space="0" w:color="auto"/>
      </w:divBdr>
    </w:div>
    <w:div w:id="165289516">
      <w:bodyDiv w:val="1"/>
      <w:marLeft w:val="0"/>
      <w:marRight w:val="0"/>
      <w:marTop w:val="0"/>
      <w:marBottom w:val="0"/>
      <w:divBdr>
        <w:top w:val="none" w:sz="0" w:space="0" w:color="auto"/>
        <w:left w:val="none" w:sz="0" w:space="0" w:color="auto"/>
        <w:bottom w:val="none" w:sz="0" w:space="0" w:color="auto"/>
        <w:right w:val="none" w:sz="0" w:space="0" w:color="auto"/>
      </w:divBdr>
    </w:div>
    <w:div w:id="257643606">
      <w:bodyDiv w:val="1"/>
      <w:marLeft w:val="0"/>
      <w:marRight w:val="0"/>
      <w:marTop w:val="0"/>
      <w:marBottom w:val="0"/>
      <w:divBdr>
        <w:top w:val="none" w:sz="0" w:space="0" w:color="auto"/>
        <w:left w:val="none" w:sz="0" w:space="0" w:color="auto"/>
        <w:bottom w:val="none" w:sz="0" w:space="0" w:color="auto"/>
        <w:right w:val="none" w:sz="0" w:space="0" w:color="auto"/>
      </w:divBdr>
    </w:div>
    <w:div w:id="330136998">
      <w:bodyDiv w:val="1"/>
      <w:marLeft w:val="0"/>
      <w:marRight w:val="0"/>
      <w:marTop w:val="0"/>
      <w:marBottom w:val="0"/>
      <w:divBdr>
        <w:top w:val="none" w:sz="0" w:space="0" w:color="auto"/>
        <w:left w:val="none" w:sz="0" w:space="0" w:color="auto"/>
        <w:bottom w:val="none" w:sz="0" w:space="0" w:color="auto"/>
        <w:right w:val="none" w:sz="0" w:space="0" w:color="auto"/>
      </w:divBdr>
    </w:div>
    <w:div w:id="394012669">
      <w:bodyDiv w:val="1"/>
      <w:marLeft w:val="0"/>
      <w:marRight w:val="0"/>
      <w:marTop w:val="0"/>
      <w:marBottom w:val="0"/>
      <w:divBdr>
        <w:top w:val="none" w:sz="0" w:space="0" w:color="auto"/>
        <w:left w:val="none" w:sz="0" w:space="0" w:color="auto"/>
        <w:bottom w:val="none" w:sz="0" w:space="0" w:color="auto"/>
        <w:right w:val="none" w:sz="0" w:space="0" w:color="auto"/>
      </w:divBdr>
    </w:div>
    <w:div w:id="638926092">
      <w:bodyDiv w:val="1"/>
      <w:marLeft w:val="0"/>
      <w:marRight w:val="0"/>
      <w:marTop w:val="0"/>
      <w:marBottom w:val="0"/>
      <w:divBdr>
        <w:top w:val="none" w:sz="0" w:space="0" w:color="auto"/>
        <w:left w:val="none" w:sz="0" w:space="0" w:color="auto"/>
        <w:bottom w:val="none" w:sz="0" w:space="0" w:color="auto"/>
        <w:right w:val="none" w:sz="0" w:space="0" w:color="auto"/>
      </w:divBdr>
    </w:div>
    <w:div w:id="751008248">
      <w:bodyDiv w:val="1"/>
      <w:marLeft w:val="0"/>
      <w:marRight w:val="0"/>
      <w:marTop w:val="0"/>
      <w:marBottom w:val="0"/>
      <w:divBdr>
        <w:top w:val="none" w:sz="0" w:space="0" w:color="auto"/>
        <w:left w:val="none" w:sz="0" w:space="0" w:color="auto"/>
        <w:bottom w:val="none" w:sz="0" w:space="0" w:color="auto"/>
        <w:right w:val="none" w:sz="0" w:space="0" w:color="auto"/>
      </w:divBdr>
    </w:div>
    <w:div w:id="833881810">
      <w:bodyDiv w:val="1"/>
      <w:marLeft w:val="0"/>
      <w:marRight w:val="0"/>
      <w:marTop w:val="0"/>
      <w:marBottom w:val="0"/>
      <w:divBdr>
        <w:top w:val="none" w:sz="0" w:space="0" w:color="auto"/>
        <w:left w:val="none" w:sz="0" w:space="0" w:color="auto"/>
        <w:bottom w:val="none" w:sz="0" w:space="0" w:color="auto"/>
        <w:right w:val="none" w:sz="0" w:space="0" w:color="auto"/>
      </w:divBdr>
    </w:div>
    <w:div w:id="867062210">
      <w:bodyDiv w:val="1"/>
      <w:marLeft w:val="0"/>
      <w:marRight w:val="0"/>
      <w:marTop w:val="0"/>
      <w:marBottom w:val="0"/>
      <w:divBdr>
        <w:top w:val="none" w:sz="0" w:space="0" w:color="auto"/>
        <w:left w:val="none" w:sz="0" w:space="0" w:color="auto"/>
        <w:bottom w:val="none" w:sz="0" w:space="0" w:color="auto"/>
        <w:right w:val="none" w:sz="0" w:space="0" w:color="auto"/>
      </w:divBdr>
    </w:div>
    <w:div w:id="867181674">
      <w:bodyDiv w:val="1"/>
      <w:marLeft w:val="0"/>
      <w:marRight w:val="0"/>
      <w:marTop w:val="0"/>
      <w:marBottom w:val="0"/>
      <w:divBdr>
        <w:top w:val="none" w:sz="0" w:space="0" w:color="auto"/>
        <w:left w:val="none" w:sz="0" w:space="0" w:color="auto"/>
        <w:bottom w:val="none" w:sz="0" w:space="0" w:color="auto"/>
        <w:right w:val="none" w:sz="0" w:space="0" w:color="auto"/>
      </w:divBdr>
    </w:div>
    <w:div w:id="964887994">
      <w:bodyDiv w:val="1"/>
      <w:marLeft w:val="0"/>
      <w:marRight w:val="0"/>
      <w:marTop w:val="0"/>
      <w:marBottom w:val="0"/>
      <w:divBdr>
        <w:top w:val="none" w:sz="0" w:space="0" w:color="auto"/>
        <w:left w:val="none" w:sz="0" w:space="0" w:color="auto"/>
        <w:bottom w:val="none" w:sz="0" w:space="0" w:color="auto"/>
        <w:right w:val="none" w:sz="0" w:space="0" w:color="auto"/>
      </w:divBdr>
    </w:div>
    <w:div w:id="1017073580">
      <w:bodyDiv w:val="1"/>
      <w:marLeft w:val="0"/>
      <w:marRight w:val="0"/>
      <w:marTop w:val="0"/>
      <w:marBottom w:val="0"/>
      <w:divBdr>
        <w:top w:val="none" w:sz="0" w:space="0" w:color="auto"/>
        <w:left w:val="none" w:sz="0" w:space="0" w:color="auto"/>
        <w:bottom w:val="none" w:sz="0" w:space="0" w:color="auto"/>
        <w:right w:val="none" w:sz="0" w:space="0" w:color="auto"/>
      </w:divBdr>
    </w:div>
    <w:div w:id="1114013162">
      <w:bodyDiv w:val="1"/>
      <w:marLeft w:val="0"/>
      <w:marRight w:val="0"/>
      <w:marTop w:val="0"/>
      <w:marBottom w:val="0"/>
      <w:divBdr>
        <w:top w:val="none" w:sz="0" w:space="0" w:color="auto"/>
        <w:left w:val="none" w:sz="0" w:space="0" w:color="auto"/>
        <w:bottom w:val="none" w:sz="0" w:space="0" w:color="auto"/>
        <w:right w:val="none" w:sz="0" w:space="0" w:color="auto"/>
      </w:divBdr>
    </w:div>
    <w:div w:id="1157303449">
      <w:bodyDiv w:val="1"/>
      <w:marLeft w:val="0"/>
      <w:marRight w:val="0"/>
      <w:marTop w:val="0"/>
      <w:marBottom w:val="0"/>
      <w:divBdr>
        <w:top w:val="none" w:sz="0" w:space="0" w:color="auto"/>
        <w:left w:val="none" w:sz="0" w:space="0" w:color="auto"/>
        <w:bottom w:val="none" w:sz="0" w:space="0" w:color="auto"/>
        <w:right w:val="none" w:sz="0" w:space="0" w:color="auto"/>
      </w:divBdr>
    </w:div>
    <w:div w:id="1176576881">
      <w:bodyDiv w:val="1"/>
      <w:marLeft w:val="0"/>
      <w:marRight w:val="0"/>
      <w:marTop w:val="0"/>
      <w:marBottom w:val="0"/>
      <w:divBdr>
        <w:top w:val="none" w:sz="0" w:space="0" w:color="auto"/>
        <w:left w:val="none" w:sz="0" w:space="0" w:color="auto"/>
        <w:bottom w:val="none" w:sz="0" w:space="0" w:color="auto"/>
        <w:right w:val="none" w:sz="0" w:space="0" w:color="auto"/>
      </w:divBdr>
      <w:divsChild>
        <w:div w:id="1471746067">
          <w:marLeft w:val="0"/>
          <w:marRight w:val="0"/>
          <w:marTop w:val="100"/>
          <w:marBottom w:val="100"/>
          <w:divBdr>
            <w:top w:val="single" w:sz="6" w:space="0" w:color="D0D0FF"/>
            <w:left w:val="single" w:sz="6" w:space="0" w:color="D0D0FF"/>
            <w:bottom w:val="single" w:sz="6" w:space="0" w:color="D0D0FF"/>
            <w:right w:val="single" w:sz="6" w:space="0" w:color="D0D0FF"/>
          </w:divBdr>
          <w:divsChild>
            <w:div w:id="1695035404">
              <w:marLeft w:val="0"/>
              <w:marRight w:val="0"/>
              <w:marTop w:val="0"/>
              <w:marBottom w:val="0"/>
              <w:divBdr>
                <w:top w:val="none" w:sz="0" w:space="0" w:color="auto"/>
                <w:left w:val="none" w:sz="0" w:space="0" w:color="auto"/>
                <w:bottom w:val="none" w:sz="0" w:space="0" w:color="auto"/>
                <w:right w:val="none" w:sz="0" w:space="0" w:color="auto"/>
              </w:divBdr>
              <w:divsChild>
                <w:div w:id="1495532073">
                  <w:marLeft w:val="0"/>
                  <w:marRight w:val="75"/>
                  <w:marTop w:val="300"/>
                  <w:marBottom w:val="0"/>
                  <w:divBdr>
                    <w:top w:val="none" w:sz="0" w:space="0" w:color="auto"/>
                    <w:left w:val="none" w:sz="0" w:space="0" w:color="auto"/>
                    <w:bottom w:val="none" w:sz="0" w:space="0" w:color="auto"/>
                    <w:right w:val="none" w:sz="0" w:space="0" w:color="auto"/>
                  </w:divBdr>
                  <w:divsChild>
                    <w:div w:id="10024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25617">
      <w:bodyDiv w:val="1"/>
      <w:marLeft w:val="0"/>
      <w:marRight w:val="0"/>
      <w:marTop w:val="0"/>
      <w:marBottom w:val="0"/>
      <w:divBdr>
        <w:top w:val="none" w:sz="0" w:space="0" w:color="auto"/>
        <w:left w:val="none" w:sz="0" w:space="0" w:color="auto"/>
        <w:bottom w:val="none" w:sz="0" w:space="0" w:color="auto"/>
        <w:right w:val="none" w:sz="0" w:space="0" w:color="auto"/>
      </w:divBdr>
    </w:div>
    <w:div w:id="1278216675">
      <w:bodyDiv w:val="1"/>
      <w:marLeft w:val="0"/>
      <w:marRight w:val="0"/>
      <w:marTop w:val="0"/>
      <w:marBottom w:val="0"/>
      <w:divBdr>
        <w:top w:val="none" w:sz="0" w:space="0" w:color="auto"/>
        <w:left w:val="none" w:sz="0" w:space="0" w:color="auto"/>
        <w:bottom w:val="none" w:sz="0" w:space="0" w:color="auto"/>
        <w:right w:val="none" w:sz="0" w:space="0" w:color="auto"/>
      </w:divBdr>
    </w:div>
    <w:div w:id="1434131824">
      <w:bodyDiv w:val="1"/>
      <w:marLeft w:val="0"/>
      <w:marRight w:val="0"/>
      <w:marTop w:val="0"/>
      <w:marBottom w:val="0"/>
      <w:divBdr>
        <w:top w:val="none" w:sz="0" w:space="0" w:color="auto"/>
        <w:left w:val="none" w:sz="0" w:space="0" w:color="auto"/>
        <w:bottom w:val="none" w:sz="0" w:space="0" w:color="auto"/>
        <w:right w:val="none" w:sz="0" w:space="0" w:color="auto"/>
      </w:divBdr>
    </w:div>
    <w:div w:id="1484395231">
      <w:bodyDiv w:val="1"/>
      <w:marLeft w:val="0"/>
      <w:marRight w:val="0"/>
      <w:marTop w:val="0"/>
      <w:marBottom w:val="0"/>
      <w:divBdr>
        <w:top w:val="none" w:sz="0" w:space="0" w:color="auto"/>
        <w:left w:val="none" w:sz="0" w:space="0" w:color="auto"/>
        <w:bottom w:val="none" w:sz="0" w:space="0" w:color="auto"/>
        <w:right w:val="none" w:sz="0" w:space="0" w:color="auto"/>
      </w:divBdr>
    </w:div>
    <w:div w:id="1492991167">
      <w:bodyDiv w:val="1"/>
      <w:marLeft w:val="0"/>
      <w:marRight w:val="0"/>
      <w:marTop w:val="0"/>
      <w:marBottom w:val="0"/>
      <w:divBdr>
        <w:top w:val="none" w:sz="0" w:space="0" w:color="auto"/>
        <w:left w:val="none" w:sz="0" w:space="0" w:color="auto"/>
        <w:bottom w:val="none" w:sz="0" w:space="0" w:color="auto"/>
        <w:right w:val="none" w:sz="0" w:space="0" w:color="auto"/>
      </w:divBdr>
    </w:div>
    <w:div w:id="1494182141">
      <w:bodyDiv w:val="1"/>
      <w:marLeft w:val="0"/>
      <w:marRight w:val="0"/>
      <w:marTop w:val="0"/>
      <w:marBottom w:val="0"/>
      <w:divBdr>
        <w:top w:val="none" w:sz="0" w:space="0" w:color="auto"/>
        <w:left w:val="none" w:sz="0" w:space="0" w:color="auto"/>
        <w:bottom w:val="none" w:sz="0" w:space="0" w:color="auto"/>
        <w:right w:val="none" w:sz="0" w:space="0" w:color="auto"/>
      </w:divBdr>
      <w:divsChild>
        <w:div w:id="1083726780">
          <w:marLeft w:val="0"/>
          <w:marRight w:val="0"/>
          <w:marTop w:val="100"/>
          <w:marBottom w:val="100"/>
          <w:divBdr>
            <w:top w:val="single" w:sz="6" w:space="0" w:color="D0D0FF"/>
            <w:left w:val="single" w:sz="6" w:space="0" w:color="D0D0FF"/>
            <w:bottom w:val="single" w:sz="6" w:space="0" w:color="D0D0FF"/>
            <w:right w:val="single" w:sz="6" w:space="0" w:color="D0D0FF"/>
          </w:divBdr>
          <w:divsChild>
            <w:div w:id="1137915429">
              <w:marLeft w:val="0"/>
              <w:marRight w:val="0"/>
              <w:marTop w:val="0"/>
              <w:marBottom w:val="0"/>
              <w:divBdr>
                <w:top w:val="none" w:sz="0" w:space="0" w:color="auto"/>
                <w:left w:val="none" w:sz="0" w:space="0" w:color="auto"/>
                <w:bottom w:val="none" w:sz="0" w:space="0" w:color="auto"/>
                <w:right w:val="none" w:sz="0" w:space="0" w:color="auto"/>
              </w:divBdr>
              <w:divsChild>
                <w:div w:id="839275764">
                  <w:marLeft w:val="0"/>
                  <w:marRight w:val="75"/>
                  <w:marTop w:val="300"/>
                  <w:marBottom w:val="0"/>
                  <w:divBdr>
                    <w:top w:val="none" w:sz="0" w:space="0" w:color="auto"/>
                    <w:left w:val="none" w:sz="0" w:space="0" w:color="auto"/>
                    <w:bottom w:val="none" w:sz="0" w:space="0" w:color="auto"/>
                    <w:right w:val="none" w:sz="0" w:space="0" w:color="auto"/>
                  </w:divBdr>
                  <w:divsChild>
                    <w:div w:id="400714227">
                      <w:marLeft w:val="0"/>
                      <w:marRight w:val="0"/>
                      <w:marTop w:val="0"/>
                      <w:marBottom w:val="0"/>
                      <w:divBdr>
                        <w:top w:val="none" w:sz="0" w:space="0" w:color="auto"/>
                        <w:left w:val="none" w:sz="0" w:space="0" w:color="auto"/>
                        <w:bottom w:val="none" w:sz="0" w:space="0" w:color="auto"/>
                        <w:right w:val="none" w:sz="0" w:space="0" w:color="auto"/>
                      </w:divBdr>
                      <w:divsChild>
                        <w:div w:id="105782932">
                          <w:marLeft w:val="0"/>
                          <w:marRight w:val="0"/>
                          <w:marTop w:val="0"/>
                          <w:marBottom w:val="0"/>
                          <w:divBdr>
                            <w:top w:val="none" w:sz="0" w:space="0" w:color="auto"/>
                            <w:left w:val="none" w:sz="0" w:space="0" w:color="auto"/>
                            <w:bottom w:val="none" w:sz="0" w:space="0" w:color="auto"/>
                            <w:right w:val="none" w:sz="0" w:space="0" w:color="auto"/>
                          </w:divBdr>
                          <w:divsChild>
                            <w:div w:id="1872497625">
                              <w:marLeft w:val="0"/>
                              <w:marRight w:val="0"/>
                              <w:marTop w:val="0"/>
                              <w:marBottom w:val="0"/>
                              <w:divBdr>
                                <w:top w:val="none" w:sz="0" w:space="0" w:color="auto"/>
                                <w:left w:val="none" w:sz="0" w:space="0" w:color="auto"/>
                                <w:bottom w:val="none" w:sz="0" w:space="0" w:color="auto"/>
                                <w:right w:val="none" w:sz="0" w:space="0" w:color="auto"/>
                              </w:divBdr>
                              <w:divsChild>
                                <w:div w:id="2121221381">
                                  <w:marLeft w:val="0"/>
                                  <w:marRight w:val="0"/>
                                  <w:marTop w:val="0"/>
                                  <w:marBottom w:val="0"/>
                                  <w:divBdr>
                                    <w:top w:val="single" w:sz="6" w:space="8" w:color="D0C9CB"/>
                                    <w:left w:val="single" w:sz="6" w:space="4" w:color="D0C9CB"/>
                                    <w:bottom w:val="single" w:sz="6" w:space="4" w:color="D0C9CB"/>
                                    <w:right w:val="single" w:sz="6" w:space="4" w:color="D0C9CB"/>
                                  </w:divBdr>
                                  <w:divsChild>
                                    <w:div w:id="6495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860116">
      <w:bodyDiv w:val="1"/>
      <w:marLeft w:val="0"/>
      <w:marRight w:val="0"/>
      <w:marTop w:val="0"/>
      <w:marBottom w:val="0"/>
      <w:divBdr>
        <w:top w:val="none" w:sz="0" w:space="0" w:color="auto"/>
        <w:left w:val="none" w:sz="0" w:space="0" w:color="auto"/>
        <w:bottom w:val="none" w:sz="0" w:space="0" w:color="auto"/>
        <w:right w:val="none" w:sz="0" w:space="0" w:color="auto"/>
      </w:divBdr>
    </w:div>
    <w:div w:id="1514416984">
      <w:bodyDiv w:val="1"/>
      <w:marLeft w:val="0"/>
      <w:marRight w:val="0"/>
      <w:marTop w:val="0"/>
      <w:marBottom w:val="0"/>
      <w:divBdr>
        <w:top w:val="none" w:sz="0" w:space="0" w:color="auto"/>
        <w:left w:val="none" w:sz="0" w:space="0" w:color="auto"/>
        <w:bottom w:val="none" w:sz="0" w:space="0" w:color="auto"/>
        <w:right w:val="none" w:sz="0" w:space="0" w:color="auto"/>
      </w:divBdr>
    </w:div>
    <w:div w:id="1604728270">
      <w:bodyDiv w:val="1"/>
      <w:marLeft w:val="0"/>
      <w:marRight w:val="0"/>
      <w:marTop w:val="0"/>
      <w:marBottom w:val="0"/>
      <w:divBdr>
        <w:top w:val="none" w:sz="0" w:space="0" w:color="auto"/>
        <w:left w:val="none" w:sz="0" w:space="0" w:color="auto"/>
        <w:bottom w:val="none" w:sz="0" w:space="0" w:color="auto"/>
        <w:right w:val="none" w:sz="0" w:space="0" w:color="auto"/>
      </w:divBdr>
    </w:div>
    <w:div w:id="1697346460">
      <w:bodyDiv w:val="1"/>
      <w:marLeft w:val="0"/>
      <w:marRight w:val="0"/>
      <w:marTop w:val="0"/>
      <w:marBottom w:val="0"/>
      <w:divBdr>
        <w:top w:val="none" w:sz="0" w:space="0" w:color="auto"/>
        <w:left w:val="none" w:sz="0" w:space="0" w:color="auto"/>
        <w:bottom w:val="none" w:sz="0" w:space="0" w:color="auto"/>
        <w:right w:val="none" w:sz="0" w:space="0" w:color="auto"/>
      </w:divBdr>
    </w:div>
    <w:div w:id="1722702662">
      <w:bodyDiv w:val="1"/>
      <w:marLeft w:val="0"/>
      <w:marRight w:val="0"/>
      <w:marTop w:val="0"/>
      <w:marBottom w:val="0"/>
      <w:divBdr>
        <w:top w:val="none" w:sz="0" w:space="0" w:color="auto"/>
        <w:left w:val="none" w:sz="0" w:space="0" w:color="auto"/>
        <w:bottom w:val="none" w:sz="0" w:space="0" w:color="auto"/>
        <w:right w:val="none" w:sz="0" w:space="0" w:color="auto"/>
      </w:divBdr>
    </w:div>
    <w:div w:id="1745881403">
      <w:bodyDiv w:val="1"/>
      <w:marLeft w:val="0"/>
      <w:marRight w:val="0"/>
      <w:marTop w:val="0"/>
      <w:marBottom w:val="0"/>
      <w:divBdr>
        <w:top w:val="none" w:sz="0" w:space="0" w:color="auto"/>
        <w:left w:val="none" w:sz="0" w:space="0" w:color="auto"/>
        <w:bottom w:val="none" w:sz="0" w:space="0" w:color="auto"/>
        <w:right w:val="none" w:sz="0" w:space="0" w:color="auto"/>
      </w:divBdr>
      <w:divsChild>
        <w:div w:id="1481459900">
          <w:marLeft w:val="0"/>
          <w:marRight w:val="0"/>
          <w:marTop w:val="100"/>
          <w:marBottom w:val="100"/>
          <w:divBdr>
            <w:top w:val="single" w:sz="6" w:space="0" w:color="D0D0FF"/>
            <w:left w:val="single" w:sz="6" w:space="0" w:color="D0D0FF"/>
            <w:bottom w:val="single" w:sz="6" w:space="0" w:color="D0D0FF"/>
            <w:right w:val="single" w:sz="6" w:space="0" w:color="D0D0FF"/>
          </w:divBdr>
          <w:divsChild>
            <w:div w:id="2142115817">
              <w:marLeft w:val="0"/>
              <w:marRight w:val="0"/>
              <w:marTop w:val="0"/>
              <w:marBottom w:val="0"/>
              <w:divBdr>
                <w:top w:val="none" w:sz="0" w:space="0" w:color="auto"/>
                <w:left w:val="none" w:sz="0" w:space="0" w:color="auto"/>
                <w:bottom w:val="none" w:sz="0" w:space="0" w:color="auto"/>
                <w:right w:val="none" w:sz="0" w:space="0" w:color="auto"/>
              </w:divBdr>
              <w:divsChild>
                <w:div w:id="1576235226">
                  <w:marLeft w:val="0"/>
                  <w:marRight w:val="75"/>
                  <w:marTop w:val="300"/>
                  <w:marBottom w:val="0"/>
                  <w:divBdr>
                    <w:top w:val="none" w:sz="0" w:space="0" w:color="auto"/>
                    <w:left w:val="none" w:sz="0" w:space="0" w:color="auto"/>
                    <w:bottom w:val="none" w:sz="0" w:space="0" w:color="auto"/>
                    <w:right w:val="none" w:sz="0" w:space="0" w:color="auto"/>
                  </w:divBdr>
                  <w:divsChild>
                    <w:div w:id="15392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016364">
      <w:bodyDiv w:val="1"/>
      <w:marLeft w:val="0"/>
      <w:marRight w:val="0"/>
      <w:marTop w:val="0"/>
      <w:marBottom w:val="0"/>
      <w:divBdr>
        <w:top w:val="none" w:sz="0" w:space="0" w:color="auto"/>
        <w:left w:val="none" w:sz="0" w:space="0" w:color="auto"/>
        <w:bottom w:val="none" w:sz="0" w:space="0" w:color="auto"/>
        <w:right w:val="none" w:sz="0" w:space="0" w:color="auto"/>
      </w:divBdr>
    </w:div>
    <w:div w:id="1957251993">
      <w:bodyDiv w:val="1"/>
      <w:marLeft w:val="0"/>
      <w:marRight w:val="0"/>
      <w:marTop w:val="0"/>
      <w:marBottom w:val="0"/>
      <w:divBdr>
        <w:top w:val="none" w:sz="0" w:space="0" w:color="auto"/>
        <w:left w:val="none" w:sz="0" w:space="0" w:color="auto"/>
        <w:bottom w:val="none" w:sz="0" w:space="0" w:color="auto"/>
        <w:right w:val="none" w:sz="0" w:space="0" w:color="auto"/>
      </w:divBdr>
      <w:divsChild>
        <w:div w:id="706218665">
          <w:marLeft w:val="0"/>
          <w:marRight w:val="0"/>
          <w:marTop w:val="100"/>
          <w:marBottom w:val="100"/>
          <w:divBdr>
            <w:top w:val="single" w:sz="6" w:space="0" w:color="D0D0FF"/>
            <w:left w:val="single" w:sz="6" w:space="0" w:color="D0D0FF"/>
            <w:bottom w:val="single" w:sz="6" w:space="0" w:color="D0D0FF"/>
            <w:right w:val="single" w:sz="6" w:space="0" w:color="D0D0FF"/>
          </w:divBdr>
          <w:divsChild>
            <w:div w:id="1385567608">
              <w:marLeft w:val="0"/>
              <w:marRight w:val="0"/>
              <w:marTop w:val="0"/>
              <w:marBottom w:val="0"/>
              <w:divBdr>
                <w:top w:val="none" w:sz="0" w:space="0" w:color="auto"/>
                <w:left w:val="none" w:sz="0" w:space="0" w:color="auto"/>
                <w:bottom w:val="none" w:sz="0" w:space="0" w:color="auto"/>
                <w:right w:val="none" w:sz="0" w:space="0" w:color="auto"/>
              </w:divBdr>
              <w:divsChild>
                <w:div w:id="189337453">
                  <w:marLeft w:val="0"/>
                  <w:marRight w:val="0"/>
                  <w:marTop w:val="0"/>
                  <w:marBottom w:val="0"/>
                  <w:divBdr>
                    <w:top w:val="none" w:sz="0" w:space="0" w:color="auto"/>
                    <w:left w:val="none" w:sz="0" w:space="0" w:color="auto"/>
                    <w:bottom w:val="none" w:sz="0" w:space="0" w:color="auto"/>
                    <w:right w:val="none" w:sz="0" w:space="0" w:color="auto"/>
                  </w:divBdr>
                  <w:divsChild>
                    <w:div w:id="11998396">
                      <w:marLeft w:val="0"/>
                      <w:marRight w:val="75"/>
                      <w:marTop w:val="300"/>
                      <w:marBottom w:val="0"/>
                      <w:divBdr>
                        <w:top w:val="none" w:sz="0" w:space="0" w:color="auto"/>
                        <w:left w:val="none" w:sz="0" w:space="0" w:color="auto"/>
                        <w:bottom w:val="none" w:sz="0" w:space="0" w:color="auto"/>
                        <w:right w:val="none" w:sz="0" w:space="0" w:color="auto"/>
                      </w:divBdr>
                      <w:divsChild>
                        <w:div w:id="1173959427">
                          <w:marLeft w:val="0"/>
                          <w:marRight w:val="0"/>
                          <w:marTop w:val="0"/>
                          <w:marBottom w:val="0"/>
                          <w:divBdr>
                            <w:top w:val="none" w:sz="0" w:space="0" w:color="auto"/>
                            <w:left w:val="none" w:sz="0" w:space="0" w:color="auto"/>
                            <w:bottom w:val="none" w:sz="0" w:space="0" w:color="auto"/>
                            <w:right w:val="none" w:sz="0" w:space="0" w:color="auto"/>
                          </w:divBdr>
                          <w:divsChild>
                            <w:div w:id="1863661677">
                              <w:marLeft w:val="0"/>
                              <w:marRight w:val="0"/>
                              <w:marTop w:val="0"/>
                              <w:marBottom w:val="0"/>
                              <w:divBdr>
                                <w:top w:val="none" w:sz="0" w:space="0" w:color="auto"/>
                                <w:left w:val="none" w:sz="0" w:space="0" w:color="auto"/>
                                <w:bottom w:val="none" w:sz="0" w:space="0" w:color="auto"/>
                                <w:right w:val="none" w:sz="0" w:space="0" w:color="auto"/>
                              </w:divBdr>
                              <w:divsChild>
                                <w:div w:id="82921820">
                                  <w:marLeft w:val="0"/>
                                  <w:marRight w:val="0"/>
                                  <w:marTop w:val="0"/>
                                  <w:marBottom w:val="0"/>
                                  <w:divBdr>
                                    <w:top w:val="none" w:sz="0" w:space="0" w:color="auto"/>
                                    <w:left w:val="none" w:sz="0" w:space="0" w:color="auto"/>
                                    <w:bottom w:val="none" w:sz="0" w:space="0" w:color="auto"/>
                                    <w:right w:val="none" w:sz="0" w:space="0" w:color="auto"/>
                                  </w:divBdr>
                                  <w:divsChild>
                                    <w:div w:id="260719087">
                                      <w:marLeft w:val="0"/>
                                      <w:marRight w:val="0"/>
                                      <w:marTop w:val="0"/>
                                      <w:marBottom w:val="0"/>
                                      <w:divBdr>
                                        <w:top w:val="single" w:sz="6" w:space="8" w:color="D0C9CB"/>
                                        <w:left w:val="single" w:sz="6" w:space="4" w:color="D0C9CB"/>
                                        <w:bottom w:val="single" w:sz="6" w:space="4" w:color="D0C9CB"/>
                                        <w:right w:val="single" w:sz="6" w:space="4" w:color="D0C9CB"/>
                                      </w:divBdr>
                                      <w:divsChild>
                                        <w:div w:id="18913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844691">
      <w:bodyDiv w:val="1"/>
      <w:marLeft w:val="0"/>
      <w:marRight w:val="0"/>
      <w:marTop w:val="0"/>
      <w:marBottom w:val="0"/>
      <w:divBdr>
        <w:top w:val="none" w:sz="0" w:space="0" w:color="auto"/>
        <w:left w:val="none" w:sz="0" w:space="0" w:color="auto"/>
        <w:bottom w:val="none" w:sz="0" w:space="0" w:color="auto"/>
        <w:right w:val="none" w:sz="0" w:space="0" w:color="auto"/>
      </w:divBdr>
    </w:div>
    <w:div w:id="20761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cg.trinityadmin@nhs.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inity-surgery.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EE42-495E-449E-98DA-3A0B3778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PrimaryCare</dc:creator>
  <cp:lastModifiedBy>Jayne Melnyk</cp:lastModifiedBy>
  <cp:revision>14</cp:revision>
  <cp:lastPrinted>2022-02-24T09:43:00Z</cp:lastPrinted>
  <dcterms:created xsi:type="dcterms:W3CDTF">2022-02-24T09:05:00Z</dcterms:created>
  <dcterms:modified xsi:type="dcterms:W3CDTF">2022-02-28T12:25:00Z</dcterms:modified>
</cp:coreProperties>
</file>